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50" w:rsidRPr="007D08A6" w:rsidRDefault="007D08A6"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column">
              <wp:posOffset>4518289</wp:posOffset>
            </wp:positionH>
            <wp:positionV relativeFrom="paragraph">
              <wp:posOffset>-227946</wp:posOffset>
            </wp:positionV>
            <wp:extent cx="1290976" cy="464024"/>
            <wp:effectExtent l="0" t="0" r="0"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256" cy="467000"/>
                    </a:xfrm>
                    <a:prstGeom prst="rect">
                      <a:avLst/>
                    </a:prstGeom>
                    <a:noFill/>
                  </pic:spPr>
                </pic:pic>
              </a:graphicData>
            </a:graphic>
            <wp14:sizeRelH relativeFrom="page">
              <wp14:pctWidth>0</wp14:pctWidth>
            </wp14:sizeRelH>
            <wp14:sizeRelV relativeFrom="page">
              <wp14:pctHeight>0</wp14:pctHeight>
            </wp14:sizeRelV>
          </wp:anchor>
        </w:drawing>
      </w:r>
      <w:r w:rsidR="00286450" w:rsidRPr="007D08A6">
        <w:rPr>
          <w:rFonts w:ascii="Times New Roman" w:hAnsi="Times New Roman" w:cs="Times New Roman"/>
          <w:b/>
          <w:sz w:val="24"/>
          <w:szCs w:val="24"/>
        </w:rPr>
        <w:t>T.C.</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KONYAALTI BELEDİYE</w:t>
      </w:r>
      <w:r w:rsidR="00764A4F" w:rsidRPr="007D08A6">
        <w:rPr>
          <w:rFonts w:ascii="Times New Roman" w:hAnsi="Times New Roman" w:cs="Times New Roman"/>
          <w:b/>
          <w:sz w:val="24"/>
          <w:szCs w:val="24"/>
        </w:rPr>
        <w:t xml:space="preserve"> BAŞKANLIĞI</w:t>
      </w:r>
    </w:p>
    <w:p w:rsidR="00A43C28"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 xml:space="preserve">BİLGİ İŞLEM MÜDÜRLÜĞÜ </w:t>
      </w:r>
    </w:p>
    <w:p w:rsidR="00286450" w:rsidRPr="007D08A6" w:rsidRDefault="00A43C28"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TEŞKİLAT</w:t>
      </w:r>
      <w:r w:rsidR="00286450" w:rsidRPr="007D08A6">
        <w:rPr>
          <w:rFonts w:ascii="Times New Roman" w:hAnsi="Times New Roman" w:cs="Times New Roman"/>
          <w:b/>
          <w:sz w:val="24"/>
          <w:szCs w:val="24"/>
        </w:rPr>
        <w:t xml:space="preserve"> VE ÇALIŞMA YÖNETMELİĞİ</w:t>
      </w:r>
    </w:p>
    <w:p w:rsidR="00286450" w:rsidRPr="007D08A6" w:rsidRDefault="00286450" w:rsidP="004E1BA4">
      <w:pPr>
        <w:spacing w:after="0" w:line="240" w:lineRule="auto"/>
        <w:jc w:val="center"/>
        <w:rPr>
          <w:rFonts w:ascii="Times New Roman" w:hAnsi="Times New Roman" w:cs="Times New Roman"/>
          <w:b/>
          <w:sz w:val="24"/>
          <w:szCs w:val="24"/>
        </w:rPr>
      </w:pP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BİRİNCİ BÖLÜM</w:t>
      </w:r>
    </w:p>
    <w:p w:rsidR="00286450" w:rsidRPr="007D08A6" w:rsidRDefault="00286450" w:rsidP="00764A4F">
      <w:pPr>
        <w:spacing w:after="12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Amaç, Kapsam, Dayan</w:t>
      </w:r>
      <w:bookmarkStart w:id="0" w:name="_GoBack"/>
      <w:bookmarkEnd w:id="0"/>
      <w:r w:rsidRPr="007D08A6">
        <w:rPr>
          <w:rFonts w:ascii="Times New Roman" w:hAnsi="Times New Roman" w:cs="Times New Roman"/>
          <w:b/>
          <w:sz w:val="24"/>
          <w:szCs w:val="24"/>
        </w:rPr>
        <w:t>ak, Tanımlar</w:t>
      </w:r>
    </w:p>
    <w:p w:rsidR="00286450" w:rsidRPr="007D08A6" w:rsidRDefault="00286450" w:rsidP="00304C88">
      <w:pPr>
        <w:spacing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Amaç</w:t>
      </w:r>
    </w:p>
    <w:p w:rsidR="00286450" w:rsidRPr="007D08A6" w:rsidRDefault="00304C88" w:rsidP="00304C88">
      <w:pPr>
        <w:spacing w:after="12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w:t>
      </w:r>
      <w:r w:rsidR="00286450"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Bu yönetmeliğin amacı Konyaaltı Belediyesi bilgi işlem sistemlerinden en verimli şekilde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yararlanmak, güvenli ve sorunsuz çalışmasını sağlamak, sunucular (server), kullanıcı bilgisayarları</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(client), yazıcı (printer), tarayıcılara (scanner) yüklenen yazılımların amaçlarına uygun kullanılması, ağ</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kaynaklarından mümkün olan en yüksek düzeyde yararlanmak, iletişim ağlarının ilgili kanunlar</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çerçevesinde kulla</w:t>
      </w:r>
      <w:r w:rsidR="003E329C" w:rsidRPr="007D08A6">
        <w:rPr>
          <w:rFonts w:ascii="Times New Roman" w:hAnsi="Times New Roman" w:cs="Times New Roman"/>
          <w:sz w:val="24"/>
          <w:szCs w:val="24"/>
        </w:rPr>
        <w:t>nım ve güvenliğini sağlamaktır.</w:t>
      </w:r>
    </w:p>
    <w:p w:rsidR="00286450" w:rsidRPr="007D08A6" w:rsidRDefault="00286450" w:rsidP="00304C88">
      <w:pPr>
        <w:spacing w:after="0" w:line="240" w:lineRule="auto"/>
        <w:ind w:firstLine="708"/>
        <w:rPr>
          <w:rFonts w:ascii="Times New Roman" w:hAnsi="Times New Roman" w:cs="Times New Roman"/>
          <w:b/>
          <w:sz w:val="24"/>
          <w:szCs w:val="24"/>
        </w:rPr>
      </w:pPr>
      <w:r w:rsidRPr="007D08A6">
        <w:rPr>
          <w:rFonts w:ascii="Times New Roman" w:hAnsi="Times New Roman" w:cs="Times New Roman"/>
          <w:b/>
          <w:sz w:val="24"/>
          <w:szCs w:val="24"/>
        </w:rPr>
        <w:t>Kapsam</w:t>
      </w:r>
    </w:p>
    <w:p w:rsidR="00286450" w:rsidRPr="007D08A6" w:rsidRDefault="00304C88" w:rsidP="00304C88">
      <w:pPr>
        <w:spacing w:after="12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2-</w:t>
      </w:r>
      <w:r w:rsidR="00286450"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Bu yönetmelik Konyaaltı Belediyesi tarafından bilgi işlem sistemlerini kullanma yetkisi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v</w:t>
      </w:r>
      <w:r w:rsidR="003E329C" w:rsidRPr="007D08A6">
        <w:rPr>
          <w:rFonts w:ascii="Times New Roman" w:hAnsi="Times New Roman" w:cs="Times New Roman"/>
          <w:sz w:val="24"/>
          <w:szCs w:val="24"/>
        </w:rPr>
        <w:t>erilmiş her kullanıcıyı kapsar.</w:t>
      </w:r>
    </w:p>
    <w:p w:rsidR="00286450" w:rsidRPr="007D08A6" w:rsidRDefault="00286450" w:rsidP="00304C88">
      <w:pPr>
        <w:spacing w:after="0" w:line="240" w:lineRule="auto"/>
        <w:ind w:firstLine="708"/>
        <w:rPr>
          <w:rFonts w:ascii="Times New Roman" w:hAnsi="Times New Roman" w:cs="Times New Roman"/>
          <w:b/>
          <w:sz w:val="24"/>
          <w:szCs w:val="24"/>
        </w:rPr>
      </w:pPr>
      <w:r w:rsidRPr="007D08A6">
        <w:rPr>
          <w:rFonts w:ascii="Times New Roman" w:hAnsi="Times New Roman" w:cs="Times New Roman"/>
          <w:b/>
          <w:sz w:val="24"/>
          <w:szCs w:val="24"/>
        </w:rPr>
        <w:t>Dayanak</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3-</w:t>
      </w:r>
      <w:r w:rsidR="00286450"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Bu yönetmelik 6698 sayılı Kişisel Verilerin Korunması Kanunu, 5393 sayılı Belediye Kanunu,</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5070 Elektronik İmza Kanunu, 4982 Bilgi Edinme Hakkı Kanunu, 5237 sayılı Türk Ceza Kanunu (132,</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133,</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134,</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135,</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136,</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137,</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138,</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139,</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140,</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243,</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244,</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246 numaralı maddeler), 4734 sayılı Kamu İhale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Kanunu, 5018 Kamu Mali Yönetimi ve Kontrol Kanunu, 5651 sayılı İnternet Ortamında Yapılan Yayınların Düzenlenmesi ve Bu Yayınlar Yoluyla İşlenen Suçlarla Mücadele Edilmesi Hakkında Y</w:t>
      </w:r>
      <w:r w:rsidR="003E329C" w:rsidRPr="007D08A6">
        <w:rPr>
          <w:rFonts w:ascii="Times New Roman" w:hAnsi="Times New Roman" w:cs="Times New Roman"/>
          <w:sz w:val="24"/>
          <w:szCs w:val="24"/>
        </w:rPr>
        <w:t xml:space="preserve">önetmelik, 01.11.2007/26687 </w:t>
      </w:r>
      <w:r w:rsidR="00286450" w:rsidRPr="007D08A6">
        <w:rPr>
          <w:rFonts w:ascii="Times New Roman" w:hAnsi="Times New Roman" w:cs="Times New Roman"/>
          <w:sz w:val="24"/>
          <w:szCs w:val="24"/>
        </w:rPr>
        <w:t>İnternet</w:t>
      </w:r>
      <w:r w:rsidR="003E329C" w:rsidRPr="007D08A6">
        <w:rPr>
          <w:rFonts w:ascii="Times New Roman" w:hAnsi="Times New Roman" w:cs="Times New Roman"/>
          <w:sz w:val="24"/>
          <w:szCs w:val="24"/>
        </w:rPr>
        <w:t xml:space="preserve"> Toplu </w:t>
      </w:r>
      <w:r w:rsidR="00286450" w:rsidRPr="007D08A6">
        <w:rPr>
          <w:rFonts w:ascii="Times New Roman" w:hAnsi="Times New Roman" w:cs="Times New Roman"/>
          <w:sz w:val="24"/>
          <w:szCs w:val="24"/>
        </w:rPr>
        <w:t>Kullanım Sağlayıcıları Hakkında Yönetmelik,</w:t>
      </w:r>
      <w:r w:rsidR="003E329C" w:rsidRPr="007D08A6">
        <w:rPr>
          <w:rFonts w:ascii="Times New Roman" w:hAnsi="Times New Roman" w:cs="Times New Roman"/>
          <w:sz w:val="24"/>
          <w:szCs w:val="24"/>
        </w:rPr>
        <w:t xml:space="preserve"> 30.01.2007/26716 İnternet Ortamında Yapılan Yayınların</w:t>
      </w:r>
      <w:r w:rsidR="00286450" w:rsidRPr="007D08A6">
        <w:rPr>
          <w:rFonts w:ascii="Times New Roman" w:hAnsi="Times New Roman" w:cs="Times New Roman"/>
          <w:sz w:val="24"/>
          <w:szCs w:val="24"/>
        </w:rPr>
        <w:t xml:space="preserve"> Düzenlenmesine Dair Usul ve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Esaslar</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Hakkında</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Yönetmelik,</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20.07.2008/26942</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Elektronik</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Haberleşme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Güvenliği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Yönetmeliği,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19.01.2013/28533 sayılı Elektronik Tebligat Yönetmeliği, 25.08.2011/25036 sayılı Kayıtlı Elektronik Posta Sistemine İlişkin Usul ve Esaslar Hakkında Yönetmelik, 28.12.2016 5163 sayılı Taşınır Mal Yönetmeliği,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1998/10</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Lisanslı</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Bilgisayar</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Kullanılması</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Hakkında</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Başbakanlık</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Genelgesi,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2018/16</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Elektronik Belge Standartları Hakkında Başbakanlık Genelgesi, 2008/17 Lisanslı Yazılım Kullanılması</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Hakkında Başbakanlık Genelgesi, 2009/4</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Kamu</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Bilgi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Sistemlerinde Birlikte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Çalışabilirlik Esasları</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Hakkında B</w:t>
      </w:r>
      <w:r w:rsidR="00E129DA" w:rsidRPr="007D08A6">
        <w:rPr>
          <w:rFonts w:ascii="Times New Roman" w:hAnsi="Times New Roman" w:cs="Times New Roman"/>
          <w:sz w:val="24"/>
          <w:szCs w:val="24"/>
        </w:rPr>
        <w:t>aşbakanlık Genelgesine dayanır.</w:t>
      </w:r>
    </w:p>
    <w:p w:rsidR="00286450" w:rsidRPr="007D08A6" w:rsidRDefault="00286450"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Tanımlar</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4-</w:t>
      </w:r>
      <w:r w:rsidRPr="007D08A6">
        <w:rPr>
          <w:rFonts w:ascii="Times New Roman" w:hAnsi="Times New Roman" w:cs="Times New Roman"/>
          <w:sz w:val="24"/>
          <w:szCs w:val="24"/>
        </w:rPr>
        <w:t xml:space="preserve"> (1) </w:t>
      </w:r>
      <w:r w:rsidR="00286450" w:rsidRPr="007D08A6">
        <w:rPr>
          <w:rFonts w:ascii="Times New Roman" w:hAnsi="Times New Roman" w:cs="Times New Roman"/>
          <w:sz w:val="24"/>
          <w:szCs w:val="24"/>
        </w:rPr>
        <w:t>Bu yönetmelikte geçen;</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a)</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Belediye/Kurum</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 Konyaaltı Belediyesini,</w:t>
      </w:r>
    </w:p>
    <w:p w:rsidR="00286450" w:rsidRPr="007D08A6" w:rsidRDefault="003E329C"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b)</w:t>
      </w:r>
      <w:r w:rsidRPr="007D08A6">
        <w:rPr>
          <w:rFonts w:ascii="Times New Roman" w:hAnsi="Times New Roman" w:cs="Times New Roman"/>
          <w:sz w:val="24"/>
          <w:szCs w:val="24"/>
        </w:rPr>
        <w:tab/>
      </w:r>
      <w:r w:rsidR="00286450" w:rsidRPr="007D08A6">
        <w:rPr>
          <w:rFonts w:ascii="Times New Roman" w:hAnsi="Times New Roman" w:cs="Times New Roman"/>
          <w:sz w:val="24"/>
          <w:szCs w:val="24"/>
        </w:rPr>
        <w:t>Başkanlık</w:t>
      </w:r>
      <w:r w:rsidRPr="007D08A6">
        <w:rPr>
          <w:rFonts w:ascii="Times New Roman" w:hAnsi="Times New Roman" w:cs="Times New Roman"/>
          <w:sz w:val="24"/>
          <w:szCs w:val="24"/>
        </w:rPr>
        <w:tab/>
      </w:r>
      <w:r w:rsidRPr="007D08A6">
        <w:rPr>
          <w:rFonts w:ascii="Times New Roman" w:hAnsi="Times New Roman" w:cs="Times New Roman"/>
          <w:sz w:val="24"/>
          <w:szCs w:val="24"/>
        </w:rPr>
        <w:tab/>
      </w:r>
      <w:r w:rsidR="00286450" w:rsidRPr="007D08A6">
        <w:rPr>
          <w:rFonts w:ascii="Times New Roman" w:hAnsi="Times New Roman" w:cs="Times New Roman"/>
          <w:sz w:val="24"/>
          <w:szCs w:val="24"/>
        </w:rPr>
        <w:t>: Konyaaltı Belediye Başkanlığını,</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c)</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Başkan</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Pr="007D08A6">
        <w:rPr>
          <w:rFonts w:ascii="Times New Roman" w:hAnsi="Times New Roman" w:cs="Times New Roman"/>
          <w:sz w:val="24"/>
          <w:szCs w:val="24"/>
        </w:rPr>
        <w:t>: Konyaaltı Belediye Başkanı,</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ç)</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Başkan Yardımcısı</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 Müdürlüğün bağlı olduğu başkan yardımcısını,</w:t>
      </w:r>
    </w:p>
    <w:p w:rsidR="003E329C"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Belediye Meclisi</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 xml:space="preserve">: Konyaaltı Belediye Meclisini, </w:t>
      </w:r>
    </w:p>
    <w:p w:rsidR="003E329C"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e)</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Müdürlük</w:t>
      </w:r>
      <w:r w:rsidR="003E329C" w:rsidRPr="007D08A6">
        <w:rPr>
          <w:rFonts w:ascii="Times New Roman" w:hAnsi="Times New Roman" w:cs="Times New Roman"/>
          <w:sz w:val="24"/>
          <w:szCs w:val="24"/>
        </w:rPr>
        <w:tab/>
      </w:r>
      <w:r w:rsidR="003E329C" w:rsidRPr="007D08A6">
        <w:rPr>
          <w:rFonts w:ascii="Times New Roman" w:hAnsi="Times New Roman" w:cs="Times New Roman"/>
          <w:sz w:val="24"/>
          <w:szCs w:val="24"/>
        </w:rPr>
        <w:tab/>
      </w:r>
      <w:r w:rsidRPr="007D08A6">
        <w:rPr>
          <w:rFonts w:ascii="Times New Roman" w:hAnsi="Times New Roman" w:cs="Times New Roman"/>
          <w:sz w:val="24"/>
          <w:szCs w:val="24"/>
        </w:rPr>
        <w:t xml:space="preserve">: Bilgi İşlem Müdürlüğünü, </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f)</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Müdür</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Pr="007D08A6">
        <w:rPr>
          <w:rFonts w:ascii="Times New Roman" w:hAnsi="Times New Roman" w:cs="Times New Roman"/>
          <w:sz w:val="24"/>
          <w:szCs w:val="24"/>
        </w:rPr>
        <w:t>: Bilgi İşlem Müdürünü,</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g)</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Birim</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Pr="007D08A6">
        <w:rPr>
          <w:rFonts w:ascii="Times New Roman" w:hAnsi="Times New Roman" w:cs="Times New Roman"/>
          <w:sz w:val="24"/>
          <w:szCs w:val="24"/>
        </w:rPr>
        <w:t>: Konyaaltı Belediyesinin Diğer Müdürlüklerini,</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ğ)</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CBS</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00304C88" w:rsidRPr="007D08A6">
        <w:rPr>
          <w:rFonts w:ascii="Times New Roman" w:hAnsi="Times New Roman" w:cs="Times New Roman"/>
          <w:sz w:val="24"/>
          <w:szCs w:val="24"/>
        </w:rPr>
        <w:tab/>
      </w:r>
      <w:r w:rsidRPr="007D08A6">
        <w:rPr>
          <w:rFonts w:ascii="Times New Roman" w:hAnsi="Times New Roman" w:cs="Times New Roman"/>
          <w:sz w:val="24"/>
          <w:szCs w:val="24"/>
        </w:rPr>
        <w:t>: Coğrafi Bilgi Sistemini,</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h)</w:t>
      </w:r>
      <w:r w:rsidR="003E329C" w:rsidRPr="007D08A6">
        <w:rPr>
          <w:rFonts w:ascii="Times New Roman" w:hAnsi="Times New Roman" w:cs="Times New Roman"/>
          <w:sz w:val="24"/>
          <w:szCs w:val="24"/>
        </w:rPr>
        <w:tab/>
      </w:r>
      <w:r w:rsidR="00950316" w:rsidRPr="007D08A6">
        <w:rPr>
          <w:rFonts w:ascii="Times New Roman" w:hAnsi="Times New Roman" w:cs="Times New Roman"/>
          <w:sz w:val="24"/>
          <w:szCs w:val="24"/>
        </w:rPr>
        <w:t>MIS</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00304C88" w:rsidRPr="007D08A6">
        <w:rPr>
          <w:rFonts w:ascii="Times New Roman" w:hAnsi="Times New Roman" w:cs="Times New Roman"/>
          <w:sz w:val="24"/>
          <w:szCs w:val="24"/>
        </w:rPr>
        <w:tab/>
      </w:r>
      <w:r w:rsidRPr="007D08A6">
        <w:rPr>
          <w:rFonts w:ascii="Times New Roman" w:hAnsi="Times New Roman" w:cs="Times New Roman"/>
          <w:sz w:val="24"/>
          <w:szCs w:val="24"/>
        </w:rPr>
        <w:t>: Yönetim Bilgi Sistemini,</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ı)</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KEP</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00304C88" w:rsidRPr="007D08A6">
        <w:rPr>
          <w:rFonts w:ascii="Times New Roman" w:hAnsi="Times New Roman" w:cs="Times New Roman"/>
          <w:sz w:val="24"/>
          <w:szCs w:val="24"/>
        </w:rPr>
        <w:tab/>
      </w:r>
      <w:r w:rsidRPr="007D08A6">
        <w:rPr>
          <w:rFonts w:ascii="Times New Roman" w:hAnsi="Times New Roman" w:cs="Times New Roman"/>
          <w:sz w:val="24"/>
          <w:szCs w:val="24"/>
        </w:rPr>
        <w:t>: Kayıtlı Elektronik Postayı,</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i)</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EBYS</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Pr="007D08A6">
        <w:rPr>
          <w:rFonts w:ascii="Times New Roman" w:hAnsi="Times New Roman" w:cs="Times New Roman"/>
          <w:sz w:val="24"/>
          <w:szCs w:val="24"/>
        </w:rPr>
        <w:t>: Elektronik Belge Yönetim Sistemini,</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j)</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Web</w:t>
      </w:r>
      <w:r w:rsidR="00764A4F" w:rsidRPr="007D08A6">
        <w:rPr>
          <w:rFonts w:ascii="Times New Roman" w:hAnsi="Times New Roman" w:cs="Times New Roman"/>
          <w:sz w:val="24"/>
          <w:szCs w:val="24"/>
        </w:rPr>
        <w:tab/>
      </w:r>
      <w:r w:rsidR="00764A4F" w:rsidRPr="007D08A6">
        <w:rPr>
          <w:rFonts w:ascii="Times New Roman" w:hAnsi="Times New Roman" w:cs="Times New Roman"/>
          <w:sz w:val="24"/>
          <w:szCs w:val="24"/>
        </w:rPr>
        <w:tab/>
      </w:r>
      <w:r w:rsidR="00304C88" w:rsidRPr="007D08A6">
        <w:rPr>
          <w:rFonts w:ascii="Times New Roman" w:hAnsi="Times New Roman" w:cs="Times New Roman"/>
          <w:sz w:val="24"/>
          <w:szCs w:val="24"/>
        </w:rPr>
        <w:tab/>
      </w:r>
      <w:r w:rsidRPr="007D08A6">
        <w:rPr>
          <w:rFonts w:ascii="Times New Roman" w:hAnsi="Times New Roman" w:cs="Times New Roman"/>
          <w:sz w:val="24"/>
          <w:szCs w:val="24"/>
        </w:rPr>
        <w:t>: Kurumsal Web Sitesi (www.</w:t>
      </w:r>
      <w:r w:rsidR="003E329C" w:rsidRPr="007D08A6">
        <w:rPr>
          <w:rFonts w:ascii="Times New Roman" w:hAnsi="Times New Roman" w:cs="Times New Roman"/>
          <w:sz w:val="24"/>
          <w:szCs w:val="24"/>
        </w:rPr>
        <w:t>konyaalti</w:t>
      </w:r>
      <w:r w:rsidRPr="007D08A6">
        <w:rPr>
          <w:rFonts w:ascii="Times New Roman" w:hAnsi="Times New Roman" w:cs="Times New Roman"/>
          <w:sz w:val="24"/>
          <w:szCs w:val="24"/>
        </w:rPr>
        <w:t>.bel.tr)’ni,</w:t>
      </w:r>
    </w:p>
    <w:p w:rsidR="00286450" w:rsidRPr="007D08A6" w:rsidRDefault="00286450" w:rsidP="00304C88">
      <w:pPr>
        <w:spacing w:after="0" w:line="240" w:lineRule="auto"/>
        <w:ind w:left="993" w:hanging="285"/>
        <w:jc w:val="both"/>
        <w:rPr>
          <w:rFonts w:ascii="Times New Roman" w:hAnsi="Times New Roman" w:cs="Times New Roman"/>
          <w:sz w:val="24"/>
          <w:szCs w:val="24"/>
        </w:rPr>
      </w:pPr>
      <w:r w:rsidRPr="007D08A6">
        <w:rPr>
          <w:rFonts w:ascii="Times New Roman" w:hAnsi="Times New Roman" w:cs="Times New Roman"/>
          <w:sz w:val="24"/>
          <w:szCs w:val="24"/>
        </w:rPr>
        <w:t>k)</w:t>
      </w:r>
      <w:r w:rsidR="003E329C" w:rsidRPr="007D08A6">
        <w:rPr>
          <w:rFonts w:ascii="Times New Roman" w:hAnsi="Times New Roman" w:cs="Times New Roman"/>
          <w:sz w:val="24"/>
          <w:szCs w:val="24"/>
        </w:rPr>
        <w:tab/>
      </w:r>
      <w:r w:rsidRPr="007D08A6">
        <w:rPr>
          <w:rFonts w:ascii="Times New Roman" w:hAnsi="Times New Roman" w:cs="Times New Roman"/>
          <w:sz w:val="24"/>
          <w:szCs w:val="24"/>
        </w:rPr>
        <w:t>Bilgi İşlem Yöneticiliği: Bilgi İşlem Müdürlüğünü,</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lastRenderedPageBreak/>
        <w:t>l)</w:t>
      </w:r>
      <w:r w:rsidR="00304C88"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 İşlem Sistemi</w:t>
      </w:r>
      <w:r w:rsidR="00304C88" w:rsidRPr="007D08A6">
        <w:rPr>
          <w:rFonts w:ascii="Times New Roman" w:hAnsi="Times New Roman" w:cs="Times New Roman"/>
          <w:sz w:val="24"/>
          <w:szCs w:val="24"/>
        </w:rPr>
        <w:tab/>
      </w:r>
      <w:r w:rsidRPr="007D08A6">
        <w:rPr>
          <w:rFonts w:ascii="Times New Roman" w:hAnsi="Times New Roman" w:cs="Times New Roman"/>
          <w:sz w:val="24"/>
          <w:szCs w:val="24"/>
        </w:rPr>
        <w:t>:</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Kullanıcıların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hesap</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bilgilerinin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şifrelerinin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tutulduğu sunucular, kurumsal e-posta sunucusu, kurumsal yazılımların çalıştığı sunucular, veri tabanı sunucuları, kurumun web site sunucuları, internet ve kurumsal ağ bağlantıları ve ağ trafiğini kontrol eden muhtelif aktif cihazlar ile kişisel bilgisayarlardan oluşan sistemi,</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m)</w:t>
      </w:r>
      <w:r w:rsidR="00304C88" w:rsidRPr="007D08A6">
        <w:rPr>
          <w:rFonts w:ascii="Times New Roman" w:hAnsi="Times New Roman" w:cs="Times New Roman"/>
          <w:sz w:val="24"/>
          <w:szCs w:val="24"/>
        </w:rPr>
        <w:t xml:space="preserve"> </w:t>
      </w:r>
      <w:r w:rsidRPr="007D08A6">
        <w:rPr>
          <w:rFonts w:ascii="Times New Roman" w:hAnsi="Times New Roman" w:cs="Times New Roman"/>
          <w:sz w:val="24"/>
          <w:szCs w:val="24"/>
        </w:rPr>
        <w:t>Kurumsal Ağ</w:t>
      </w:r>
      <w:r w:rsidR="00304C88" w:rsidRPr="007D08A6">
        <w:rPr>
          <w:rFonts w:ascii="Times New Roman" w:hAnsi="Times New Roman" w:cs="Times New Roman"/>
          <w:sz w:val="24"/>
          <w:szCs w:val="24"/>
        </w:rPr>
        <w:tab/>
      </w:r>
      <w:r w:rsidRPr="007D08A6">
        <w:rPr>
          <w:rFonts w:ascii="Times New Roman" w:hAnsi="Times New Roman" w:cs="Times New Roman"/>
          <w:sz w:val="24"/>
          <w:szCs w:val="24"/>
        </w:rPr>
        <w:t>: Konyaaltı Belediyesi birimlerindeki bilgisayarlar arasında kurulu bulunan ve kurumsal yazılımların kullanımı için çevre birimlerinin de eriştikleri; bilgi ve veri iletişiminin yapılabildiği ve paylaşılabildiği, sunucular, kişisel bilgisayarlar, çevre birimleri, yazılımlar ve bağlantılardan meydana gelen yapıyı,</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n)</w:t>
      </w:r>
      <w:r w:rsidR="00304C88"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Sorumlusu</w:t>
      </w:r>
      <w:r w:rsidR="003E329C"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Bilgi İşlem Personeli, </w:t>
      </w:r>
    </w:p>
    <w:p w:rsidR="00286450" w:rsidRPr="007D08A6" w:rsidRDefault="00304C88" w:rsidP="00304C88">
      <w:pPr>
        <w:spacing w:after="0" w:line="240" w:lineRule="auto"/>
        <w:jc w:val="both"/>
        <w:rPr>
          <w:rFonts w:ascii="Times New Roman" w:hAnsi="Times New Roman" w:cs="Times New Roman"/>
          <w:sz w:val="24"/>
          <w:szCs w:val="24"/>
        </w:rPr>
      </w:pPr>
      <w:r w:rsidRPr="007D08A6">
        <w:rPr>
          <w:rFonts w:ascii="Times New Roman" w:hAnsi="Times New Roman" w:cs="Times New Roman"/>
          <w:sz w:val="24"/>
          <w:szCs w:val="24"/>
        </w:rPr>
        <w:t xml:space="preserve">    </w:t>
      </w:r>
      <w:r w:rsidRPr="007D08A6">
        <w:rPr>
          <w:rFonts w:ascii="Times New Roman" w:hAnsi="Times New Roman" w:cs="Times New Roman"/>
          <w:sz w:val="24"/>
          <w:szCs w:val="24"/>
        </w:rPr>
        <w:tab/>
      </w:r>
      <w:r w:rsidR="00286450" w:rsidRPr="007D08A6">
        <w:rPr>
          <w:rFonts w:ascii="Times New Roman" w:hAnsi="Times New Roman" w:cs="Times New Roman"/>
          <w:sz w:val="24"/>
          <w:szCs w:val="24"/>
        </w:rPr>
        <w:t>o)</w:t>
      </w:r>
      <w:r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Kullanıcı</w:t>
      </w:r>
      <w:r w:rsidR="003E329C" w:rsidRPr="007D08A6">
        <w:rPr>
          <w:rFonts w:ascii="Times New Roman" w:hAnsi="Times New Roman" w:cs="Times New Roman"/>
          <w:sz w:val="24"/>
          <w:szCs w:val="24"/>
        </w:rPr>
        <w:tab/>
      </w:r>
      <w:r w:rsidR="003E329C" w:rsidRPr="007D08A6">
        <w:rPr>
          <w:rFonts w:ascii="Times New Roman" w:hAnsi="Times New Roman" w:cs="Times New Roman"/>
          <w:sz w:val="24"/>
          <w:szCs w:val="24"/>
        </w:rPr>
        <w:tab/>
        <w:t xml:space="preserve">: </w:t>
      </w:r>
      <w:r w:rsidR="00286450" w:rsidRPr="007D08A6">
        <w:rPr>
          <w:rFonts w:ascii="Times New Roman" w:hAnsi="Times New Roman" w:cs="Times New Roman"/>
          <w:sz w:val="24"/>
          <w:szCs w:val="24"/>
        </w:rPr>
        <w:t>Belediye genelinde bilgisayar ve çevre birimlerini kullanan ve belediye bilgisayar ağına erişen belediye personelini,</w:t>
      </w:r>
    </w:p>
    <w:p w:rsidR="00286450" w:rsidRPr="007D08A6" w:rsidRDefault="00286450" w:rsidP="00304C88">
      <w:pPr>
        <w:spacing w:after="0" w:line="240" w:lineRule="auto"/>
        <w:ind w:left="708"/>
        <w:jc w:val="both"/>
        <w:rPr>
          <w:rFonts w:ascii="Times New Roman" w:hAnsi="Times New Roman" w:cs="Times New Roman"/>
          <w:sz w:val="24"/>
          <w:szCs w:val="24"/>
        </w:rPr>
      </w:pPr>
      <w:r w:rsidRPr="007D08A6">
        <w:rPr>
          <w:rFonts w:ascii="Times New Roman" w:hAnsi="Times New Roman" w:cs="Times New Roman"/>
          <w:sz w:val="24"/>
          <w:szCs w:val="24"/>
        </w:rPr>
        <w:t>ö)Yönetmelik</w:t>
      </w:r>
      <w:r w:rsidR="00764A4F" w:rsidRPr="007D08A6">
        <w:rPr>
          <w:rFonts w:ascii="Times New Roman" w:hAnsi="Times New Roman" w:cs="Times New Roman"/>
          <w:sz w:val="24"/>
          <w:szCs w:val="24"/>
        </w:rPr>
        <w:tab/>
      </w:r>
      <w:r w:rsidR="00304C88" w:rsidRPr="007D08A6">
        <w:rPr>
          <w:rFonts w:ascii="Times New Roman" w:hAnsi="Times New Roman" w:cs="Times New Roman"/>
          <w:sz w:val="24"/>
          <w:szCs w:val="24"/>
        </w:rPr>
        <w:tab/>
      </w:r>
      <w:r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 İşlem Müdürlüğü Görev ve Çalışma Yönetmeliğini ifade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eder.</w:t>
      </w:r>
    </w:p>
    <w:p w:rsidR="00286450" w:rsidRPr="007D08A6" w:rsidRDefault="00286450" w:rsidP="004E1BA4">
      <w:pPr>
        <w:spacing w:after="0" w:line="240" w:lineRule="auto"/>
        <w:jc w:val="both"/>
        <w:rPr>
          <w:rFonts w:ascii="Times New Roman" w:hAnsi="Times New Roman" w:cs="Times New Roman"/>
          <w:sz w:val="24"/>
          <w:szCs w:val="24"/>
        </w:rPr>
      </w:pP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İKİNCİ BÖLÜM</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Görev, Yetki ve Sorumluluk</w:t>
      </w:r>
    </w:p>
    <w:p w:rsidR="00286450" w:rsidRPr="007D08A6" w:rsidRDefault="00286450"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Müdürlüğün İdari Yapısı</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5-</w:t>
      </w:r>
      <w:r w:rsidRPr="007D08A6">
        <w:rPr>
          <w:rFonts w:ascii="Times New Roman" w:hAnsi="Times New Roman" w:cs="Times New Roman"/>
          <w:sz w:val="24"/>
          <w:szCs w:val="24"/>
        </w:rPr>
        <w:t xml:space="preserve"> (1) </w:t>
      </w:r>
      <w:r w:rsidR="00286450" w:rsidRPr="007D08A6">
        <w:rPr>
          <w:rFonts w:ascii="Times New Roman" w:hAnsi="Times New Roman" w:cs="Times New Roman"/>
          <w:sz w:val="24"/>
          <w:szCs w:val="24"/>
        </w:rPr>
        <w:t>Müdürlüğün idari yapısı aşağıdaki gibidir;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a)</w:t>
      </w:r>
      <w:r w:rsidR="00E129DA" w:rsidRPr="007D08A6">
        <w:rPr>
          <w:rFonts w:ascii="Times New Roman" w:hAnsi="Times New Roman" w:cs="Times New Roman"/>
          <w:sz w:val="24"/>
          <w:szCs w:val="24"/>
        </w:rPr>
        <w:t xml:space="preserve"> Müdür</w:t>
      </w:r>
    </w:p>
    <w:p w:rsidR="003B0210" w:rsidRPr="007D08A6" w:rsidRDefault="00DD5604"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b</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Şef</w:t>
      </w:r>
    </w:p>
    <w:p w:rsidR="00286450" w:rsidRPr="007D08A6" w:rsidRDefault="00DD5604"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c</w:t>
      </w:r>
      <w:r w:rsidR="00286450" w:rsidRPr="007D08A6">
        <w:rPr>
          <w:rFonts w:ascii="Times New Roman" w:hAnsi="Times New Roman" w:cs="Times New Roman"/>
          <w:sz w:val="24"/>
          <w:szCs w:val="24"/>
        </w:rPr>
        <w:t>)</w:t>
      </w:r>
      <w:r w:rsidR="00E129DA" w:rsidRPr="007D08A6">
        <w:rPr>
          <w:rFonts w:ascii="Times New Roman" w:hAnsi="Times New Roman" w:cs="Times New Roman"/>
          <w:sz w:val="24"/>
          <w:szCs w:val="24"/>
        </w:rPr>
        <w:t xml:space="preserve"> </w:t>
      </w:r>
      <w:r w:rsidR="007610AF" w:rsidRPr="007D08A6">
        <w:rPr>
          <w:rFonts w:ascii="Times New Roman" w:hAnsi="Times New Roman" w:cs="Times New Roman"/>
          <w:sz w:val="24"/>
          <w:szCs w:val="24"/>
        </w:rPr>
        <w:t>İdari İşler Birimi</w:t>
      </w:r>
    </w:p>
    <w:p w:rsidR="007610AF" w:rsidRPr="007D08A6" w:rsidRDefault="00DD5604"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d</w:t>
      </w:r>
      <w:r w:rsidR="00286450" w:rsidRPr="007D08A6">
        <w:rPr>
          <w:rFonts w:ascii="Times New Roman" w:hAnsi="Times New Roman" w:cs="Times New Roman"/>
          <w:sz w:val="24"/>
          <w:szCs w:val="24"/>
        </w:rPr>
        <w:t>)</w:t>
      </w:r>
      <w:r w:rsidR="00E129DA" w:rsidRPr="007D08A6">
        <w:rPr>
          <w:rFonts w:ascii="Times New Roman" w:hAnsi="Times New Roman" w:cs="Times New Roman"/>
          <w:sz w:val="24"/>
          <w:szCs w:val="24"/>
        </w:rPr>
        <w:t xml:space="preserve"> </w:t>
      </w:r>
      <w:r w:rsidR="00B75A5E" w:rsidRPr="007D08A6">
        <w:rPr>
          <w:rFonts w:ascii="Times New Roman" w:hAnsi="Times New Roman" w:cs="Times New Roman"/>
          <w:sz w:val="24"/>
          <w:szCs w:val="24"/>
        </w:rPr>
        <w:t>Sistem</w:t>
      </w:r>
      <w:r w:rsidR="00286450" w:rsidRPr="007D08A6">
        <w:rPr>
          <w:rFonts w:ascii="Times New Roman" w:hAnsi="Times New Roman" w:cs="Times New Roman"/>
          <w:sz w:val="24"/>
          <w:szCs w:val="24"/>
        </w:rPr>
        <w:t xml:space="preserve"> Destek B</w:t>
      </w:r>
      <w:r w:rsidR="007610AF" w:rsidRPr="007D08A6">
        <w:rPr>
          <w:rFonts w:ascii="Times New Roman" w:hAnsi="Times New Roman" w:cs="Times New Roman"/>
          <w:sz w:val="24"/>
          <w:szCs w:val="24"/>
        </w:rPr>
        <w:t>irimi</w:t>
      </w:r>
    </w:p>
    <w:p w:rsidR="00286450" w:rsidRPr="007D08A6" w:rsidRDefault="00DD5604"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e</w:t>
      </w:r>
      <w:r w:rsidR="00286450" w:rsidRPr="007D08A6">
        <w:rPr>
          <w:rFonts w:ascii="Times New Roman" w:hAnsi="Times New Roman" w:cs="Times New Roman"/>
          <w:sz w:val="24"/>
          <w:szCs w:val="24"/>
        </w:rPr>
        <w:t>)</w:t>
      </w:r>
      <w:r w:rsidR="00E129DA"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 xml:space="preserve">Yazılım </w:t>
      </w:r>
      <w:r w:rsidR="007610AF" w:rsidRPr="007D08A6">
        <w:rPr>
          <w:rFonts w:ascii="Times New Roman" w:hAnsi="Times New Roman" w:cs="Times New Roman"/>
          <w:sz w:val="24"/>
          <w:szCs w:val="24"/>
        </w:rPr>
        <w:t>Destek Birimi</w:t>
      </w:r>
    </w:p>
    <w:p w:rsidR="00286450" w:rsidRPr="007D08A6" w:rsidRDefault="00DD5604"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f</w:t>
      </w:r>
      <w:r w:rsidR="00286450" w:rsidRPr="007D08A6">
        <w:rPr>
          <w:rFonts w:ascii="Times New Roman" w:hAnsi="Times New Roman" w:cs="Times New Roman"/>
          <w:sz w:val="24"/>
          <w:szCs w:val="24"/>
        </w:rPr>
        <w:t>)</w:t>
      </w:r>
      <w:r w:rsidR="00E129DA"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 xml:space="preserve">Coğrafi Bilgi Sistemi </w:t>
      </w:r>
      <w:r w:rsidR="007610AF" w:rsidRPr="007D08A6">
        <w:rPr>
          <w:rFonts w:ascii="Times New Roman" w:hAnsi="Times New Roman" w:cs="Times New Roman"/>
          <w:sz w:val="24"/>
          <w:szCs w:val="24"/>
        </w:rPr>
        <w:t>Birimi</w:t>
      </w:r>
    </w:p>
    <w:p w:rsidR="00286450" w:rsidRPr="007D08A6" w:rsidRDefault="00DD5604"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g</w:t>
      </w:r>
      <w:r w:rsidR="00286450" w:rsidRPr="007D08A6">
        <w:rPr>
          <w:rFonts w:ascii="Times New Roman" w:hAnsi="Times New Roman" w:cs="Times New Roman"/>
          <w:sz w:val="24"/>
          <w:szCs w:val="24"/>
        </w:rPr>
        <w:t>)</w:t>
      </w:r>
      <w:r w:rsidR="00E129DA" w:rsidRPr="007D08A6">
        <w:rPr>
          <w:rFonts w:ascii="Times New Roman" w:hAnsi="Times New Roman" w:cs="Times New Roman"/>
          <w:sz w:val="24"/>
          <w:szCs w:val="24"/>
        </w:rPr>
        <w:t xml:space="preserve"> </w:t>
      </w:r>
      <w:r w:rsidR="000449C1" w:rsidRPr="007D08A6">
        <w:rPr>
          <w:rFonts w:ascii="Times New Roman" w:hAnsi="Times New Roman" w:cs="Times New Roman"/>
          <w:sz w:val="24"/>
          <w:szCs w:val="24"/>
        </w:rPr>
        <w:t xml:space="preserve">Yazıcı ve </w:t>
      </w:r>
      <w:r w:rsidR="007610AF" w:rsidRPr="007D08A6">
        <w:rPr>
          <w:rFonts w:ascii="Times New Roman" w:hAnsi="Times New Roman" w:cs="Times New Roman"/>
          <w:sz w:val="24"/>
          <w:szCs w:val="24"/>
        </w:rPr>
        <w:t>Genel Tamir Destek Birimi</w:t>
      </w:r>
    </w:p>
    <w:p w:rsidR="00286450" w:rsidRPr="007D08A6" w:rsidRDefault="00286450"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Müdürlüğün Görevleri</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6-</w:t>
      </w:r>
      <w:r w:rsidRPr="007D08A6">
        <w:rPr>
          <w:rFonts w:ascii="Times New Roman" w:hAnsi="Times New Roman" w:cs="Times New Roman"/>
          <w:sz w:val="24"/>
          <w:szCs w:val="24"/>
        </w:rPr>
        <w:t xml:space="preserve"> (1) </w:t>
      </w:r>
      <w:r w:rsidR="00286450" w:rsidRPr="007D08A6">
        <w:rPr>
          <w:rFonts w:ascii="Times New Roman" w:hAnsi="Times New Roman" w:cs="Times New Roman"/>
          <w:sz w:val="24"/>
          <w:szCs w:val="24"/>
        </w:rPr>
        <w:t>Müdürlüğün görevleri aşağıdaki gibidir;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 ve iletişim teknolojilerini yakından takip eder, bu alandaki yenilikleri belediye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çalışanlarının ve vatandaşların hizmetine sunar.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 bina 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dış birimlerinde internet</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yerel</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ağ</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altyapısını kurar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 bakımını sağlar.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bina 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dış birimlerinde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kesintisiz</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internet</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hizmeti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sağlar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(metro</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ethernet, adsl, mobil internet vb.).</w:t>
      </w:r>
    </w:p>
    <w:p w:rsidR="00286450" w:rsidRPr="007D08A6" w:rsidRDefault="007610AF"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 xml:space="preserve">ç) </w:t>
      </w:r>
      <w:r w:rsidR="00286450" w:rsidRPr="007D08A6">
        <w:rPr>
          <w:rFonts w:ascii="Times New Roman" w:hAnsi="Times New Roman" w:cs="Times New Roman"/>
          <w:sz w:val="24"/>
          <w:szCs w:val="24"/>
        </w:rPr>
        <w:t>Belediye merkez bina ve dış birimlerinde kurulu olan donanım ve yazılımların en verimli</w:t>
      </w:r>
      <w:r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şekilde çalışması için gerekli desteği verir.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 ve dış birimlerin yeni yazılım ve donanım ihtiyaçlarını temin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bina 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dış</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birimlerinde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bulunan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sunucu,</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bilgisayar,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yazıcı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 diğer donanımın</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bakım ve tamirini yapar/yaptırır.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Belediyenin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tüm</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birimlerinde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kullanılmak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üzere</w:t>
      </w:r>
      <w:r w:rsidR="003E329C" w:rsidRPr="007D08A6">
        <w:rPr>
          <w:rFonts w:ascii="Times New Roman" w:hAnsi="Times New Roman" w:cs="Times New Roman"/>
          <w:sz w:val="24"/>
          <w:szCs w:val="24"/>
        </w:rPr>
        <w:t xml:space="preserve"> </w:t>
      </w:r>
      <w:r w:rsidR="00950316" w:rsidRPr="007D08A6">
        <w:rPr>
          <w:rFonts w:ascii="Times New Roman" w:hAnsi="Times New Roman" w:cs="Times New Roman"/>
          <w:sz w:val="24"/>
          <w:szCs w:val="24"/>
        </w:rPr>
        <w:t>MIS</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yazılımını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 kurumsal elektronik posta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yazılımını temin eder, bakım ve desteğini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Kent bilgi sistemini ve kent bilgi sistemiyle ilişkilendirilmiş coğrafi bilgi sistemini kurar,</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bakım, destek ve güncellemelerini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ğ)</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Belediyede EBYS sistemini kurar; gelen-giden evrakların elektronik imzalı veya mobil imzalı olarak dolaşımını sağlar. EBYS yazılımının bakım ve desteğini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Belediyeye ait</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veritabanlarının yönetilmesini, güncellenmesini, bakım</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desteğini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ı)</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Sistem ve bilgi güvenliği ile ilgili gerekli yazılımsal ve donanımsal tedbirleri alır.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 bina ve dışında yedekleme çalışmaları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j)</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personeline yazılımlarla ilgili her türlü eğitim ve desteğini verir.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k)</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web</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sayfasının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(www.</w:t>
      </w:r>
      <w:r w:rsidR="007610AF" w:rsidRPr="007D08A6">
        <w:rPr>
          <w:rFonts w:ascii="Times New Roman" w:hAnsi="Times New Roman" w:cs="Times New Roman"/>
          <w:sz w:val="24"/>
          <w:szCs w:val="24"/>
        </w:rPr>
        <w:t>konyaalti</w:t>
      </w:r>
      <w:r w:rsidRPr="007D08A6">
        <w:rPr>
          <w:rFonts w:ascii="Times New Roman" w:hAnsi="Times New Roman" w:cs="Times New Roman"/>
          <w:sz w:val="24"/>
          <w:szCs w:val="24"/>
        </w:rPr>
        <w:t xml:space="preserve">.bel.tr) </w:t>
      </w:r>
      <w:r w:rsidR="007610AF" w:rsidRPr="007D08A6">
        <w:rPr>
          <w:rFonts w:ascii="Times New Roman" w:hAnsi="Times New Roman" w:cs="Times New Roman"/>
          <w:sz w:val="24"/>
          <w:szCs w:val="24"/>
        </w:rPr>
        <w:t xml:space="preserve">ve belediye tarafından kullanılan diğer web sayfalarının </w:t>
      </w:r>
      <w:r w:rsidRPr="007D08A6">
        <w:rPr>
          <w:rFonts w:ascii="Times New Roman" w:hAnsi="Times New Roman" w:cs="Times New Roman"/>
          <w:sz w:val="24"/>
          <w:szCs w:val="24"/>
        </w:rPr>
        <w:t>alan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adı(domain)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barınma(hosting) hizmetini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lastRenderedPageBreak/>
        <w:t>l)</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İnternet</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belediyeciliği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(e-belediye)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mobil</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belediyecilik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uygulamalarını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geliştirir, güncellemelerini yapar.</w:t>
      </w:r>
    </w:p>
    <w:p w:rsidR="00286450" w:rsidRPr="007D08A6" w:rsidRDefault="007610AF"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 xml:space="preserve">m) </w:t>
      </w:r>
      <w:r w:rsidR="00286450" w:rsidRPr="007D08A6">
        <w:rPr>
          <w:rFonts w:ascii="Times New Roman" w:hAnsi="Times New Roman" w:cs="Times New Roman"/>
          <w:sz w:val="24"/>
          <w:szCs w:val="24"/>
        </w:rPr>
        <w:t>Mobil cihazlara yönelik uygulamalar geliştirir, bakım ve desteğini verir.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n)</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Kiosklar,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mobil</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cihazlar,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plazma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ekranları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duvarlarında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sunulan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görsel</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ve hizmetlerin güncellemelerini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o)</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Online kamusal platformlarla entegrasyonu sağlar. Bu kapsamda ilgili kurum ya da kuruluşlarla gerekli protokolleri yapar. (KPS, UAVT, TAKBİS, MAKS, E-DEVLET, KEP, UYAP, vs.).</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ö)</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Bilişim fuarları, akıllı kentler vb. etkinlik ve çalıştaylara katılım sağlar, belediyeyi temsil</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eder, tanıtır.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p)</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çalışanlarının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görevleriyle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ilgili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alanlarda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kurs,</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eğitim</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seminerlere katılımına destek verir.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r)</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Birim arşivlerinin sayısallaştırılmasını, elektronik arşive dönüştürülmesini, destek ve bakımını sağlar. </w:t>
      </w:r>
    </w:p>
    <w:p w:rsidR="00286450" w:rsidRPr="007D08A6" w:rsidRDefault="00286450"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Müdürün Görev, Yetki ve Sorumluluğu</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7-</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Bilgi işlem müdürü görev ve hizmetlerinden dolayı belediye başkanına karşı</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sorumlu olup;</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başkanı adına müdürlüğü temsil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yönetiminde tam yetkili kişi olup müdürlüğün idari ve teknik her türlü işlerini, ilgili kanun, yönetmelik, bildiri, genelge ve başkanlık direktifleri çerçevesinde sevk ve idare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çalışma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usul</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esaslarını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belirleyip</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plan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programları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yapar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 çalışmaların bu plan ve programlar doğrultusunda yürütülmesini sağlar ve denetimini yapar.</w:t>
      </w:r>
    </w:p>
    <w:p w:rsidR="003B021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ç)</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Bürolar arasında koordinasyonu sağlayıcı tedbirler alır ve denetler. </w:t>
      </w:r>
    </w:p>
    <w:p w:rsidR="003B021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Her türlü tasarruf tedbirlerinin alınmasını sağlar ve denetimini yapar. </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İhtiyaçların tespit edilmesini ve yerine getirilmesini takip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işlevlerine ilişkin görevlerin, belediye başkanlık makamınca uygun görülen</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programlar</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gereği yürütülmesi için gerekli kararları ve tedbirleri alır ve uygulanmasını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işlevlerinin yürütülmesinde ihtiyaç duyulan yeni tedbirlerin ve yetkilerin alınması için başkanlık makamına önerilerde bulunur.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ğ)</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ile ilgili yazışmalarda birinci derecede imza yetkisine sahiptir.</w:t>
      </w:r>
    </w:p>
    <w:p w:rsidR="003B021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Disiplin amiri olarak personeline mevzuatta ön görülen cezaları verir. </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ı)</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personeli arasında yazılı ve sözlü görev dağılımını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Müdürlüğe bağlı kadro görevlerinin yerine getirilmesinde süreli ve ani denetlemeler yapar, rastlayacağı aksaklıkların giderilmesini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j)</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emrinde görev yapan personelle ilgili yönetmelik çerçevesinde mazeretine göre izin verme, görevlendirme ve yer değiştirme gibi personel işlemlerini yerine getirir; memur, işçi ve</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diğer personelin yıllık izin kullanış zamanlarını tespit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k)</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Geçici süre görevinde bulunamayacağı dönemlerde, müdürlüğe tayin şartlarına uygun olan personelden birini müdürlüğe vekâlet etmek üzere belirleyerek, belediye başkanlık makamının onayına sunma yetkisine sahiptir.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l)</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faaliyet alanına giren konularda ilgili kişi, birim ve kuruluşlarla iletişim kurar, gerektiğinde ortak çalışmalar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m)</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yönetmelik, stratejik plan, performans programı, bu programlara uygun</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olarak yıllık bütçe ve faaliyet raporunun hazırlanmasını koordine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n)</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harcama yetkilisi olup, iş programları ve yasalar uyarınca harcama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o)</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görev alanına giren konularda araştırma yapılmasına karar verir, bu iş için gerekli alım, ihale işlerinin yürütülmesini, kontrolünü ve sonuçlandırılmasını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lastRenderedPageBreak/>
        <w:t>ö)</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yönetir,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büro</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sorumlularının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personellerin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çalışmalarını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düzenler, denetler, meslek ve yeteneklerine göre bürolara görev ve iş dağılımını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p)</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başkanlık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makamının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onayını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almak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suretiyle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gerekli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gördüğü</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hallerde müdürlük bünyesindeki birimleri tasfiye eder, yeni birimler oluşturur, birimlerin görev alanını yetki ve sorumluluklarını tespit ederek değiştirir.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r)</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İç denetim, genel teftiş raporu vb. raporların sonuçlarına uygun olarak düzeltici ve önleyici faaliyetlerin yerine getirilmesini sağlar.</w:t>
      </w:r>
    </w:p>
    <w:p w:rsidR="004E1BA4" w:rsidRPr="007D08A6" w:rsidRDefault="004E1BA4" w:rsidP="00304C88">
      <w:pPr>
        <w:pStyle w:val="NormalWeb"/>
        <w:spacing w:before="0" w:beforeAutospacing="0" w:after="0" w:afterAutospacing="0" w:line="240" w:lineRule="auto"/>
        <w:ind w:firstLine="709"/>
        <w:jc w:val="both"/>
      </w:pPr>
      <w:r w:rsidRPr="007D08A6">
        <w:t xml:space="preserve">s) Biriminde görevli personelin görevleri doğrultusunda Görev Tanım Formlarının hazırlanmasını sağlamak ve tebliğini yapmak. </w:t>
      </w:r>
    </w:p>
    <w:p w:rsidR="004E1BA4" w:rsidRPr="007D08A6" w:rsidRDefault="004E1BA4" w:rsidP="00304C88">
      <w:pPr>
        <w:autoSpaceDE w:val="0"/>
        <w:autoSpaceDN w:val="0"/>
        <w:adjustRightInd w:val="0"/>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ş) Müdürlüğünde görevli personelin statüsüne göre izinlerinin bağlı oldukları yasal mevzuat ile Toplu İş Sözleşmesinde belirtilen esaslar ve süreler içerisinde kullandırılmasını planlar.</w:t>
      </w:r>
    </w:p>
    <w:p w:rsidR="004E1BA4" w:rsidRPr="007D08A6" w:rsidRDefault="004E1BA4" w:rsidP="00304C88">
      <w:pPr>
        <w:autoSpaceDE w:val="0"/>
        <w:autoSpaceDN w:val="0"/>
        <w:adjustRightInd w:val="0"/>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 xml:space="preserve">t) Emrinde görevli işçi statüsündeki personelin haftalık 45 saat çalıştırılmasını sağlar, 45 saatin üzerindeki çalışmalar, Pazar günü çalışmaları, bayram çalışmaları vb. çalışmalar için iş kanunu, Toplu İş Sözleşmesi ve Teknik Şartname esaslarına göre işlem yaptırır. </w:t>
      </w:r>
    </w:p>
    <w:p w:rsidR="004E1BA4" w:rsidRPr="007D08A6" w:rsidRDefault="004E1BA4" w:rsidP="00304C88">
      <w:pPr>
        <w:autoSpaceDE w:val="0"/>
        <w:autoSpaceDN w:val="0"/>
        <w:adjustRightInd w:val="0"/>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u) Biriminde yürütülen faaliyetlerde, yürürlükteki Konyaaltı Belediyesi İş Sağlığı ve Güvenliği İç Yönetmeliği esaslarına ve 6331 sayılı kanun esaslarına göre gerekli tedbirleri işveren adına alır, İç Yönetmeliğin uygulanmasını sağlar, bu kapsamda personel görevlendirmesi yapar, organizasyonu sağlar, İç Yönetmeliğin, kurul kararlarının ve diğer yayımlanan talimatların personele tebliğini sağlar.</w:t>
      </w:r>
    </w:p>
    <w:p w:rsidR="00286450"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ü</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Üst makamlarca verilecek diğer yetkiler, kurumun mevzuatı, yasalar ve bu yönetmelik ile kendisine verilen görevlerin gereği gibi yerine getirilmemesinden, yetkilerinin zamanında ve gereğince kullanılmamasından, belediye başkan yardımcısı ve beled</w:t>
      </w:r>
      <w:r w:rsidR="003B0210" w:rsidRPr="007D08A6">
        <w:rPr>
          <w:rFonts w:ascii="Times New Roman" w:hAnsi="Times New Roman" w:cs="Times New Roman"/>
          <w:sz w:val="24"/>
          <w:szCs w:val="24"/>
        </w:rPr>
        <w:t>iye başkanına karşı sorumludur.</w:t>
      </w:r>
    </w:p>
    <w:p w:rsidR="00286450" w:rsidRPr="007D08A6" w:rsidRDefault="00286450"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Büro Sorumlusu (Şef) Görevleri</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8-</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657 sayılı Devlet Memur Kanununun ilgili hükümlerinde öngörülen nitelikler kapsamında;</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Büroda çalışan personelin devamlılığını takip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Evrakların müdür tarafından havale edilmesini sağlar ve takibini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işlevlerine ilişkin görevlerin müdüriyet ve başkanlık makamınca uygun</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görülen</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programlar doğrultusunda yürütülmesini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ç)</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işlevlerinin yürütülmesinde ihtiyaçları tespit etme 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ile ilgili</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gerekli tedbirlerin alınması hususlarında müdüriyet makamına önerilerde bulunur.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Kendisine bağlı personele öneri ve talimat verir.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Büronun iş ve işlemlerinin mevzuata ve usulüne uygun olarak tam</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 zamanında yapılmasını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Evrakların dosyalandırılarak arşivlendirilmesi işlemlerini takip ve kontrol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Büro ile müdür arasındaki koordinasyonu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ğ)</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Kaynakların etkin ve verimli bir şekilde kullanılmasını ve korunmasını sağlar.</w:t>
      </w:r>
    </w:p>
    <w:p w:rsidR="003B021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Müdürlüğe bağlı bürolarda yapılan işlerin takip ve kontrolünü yapar, müdüre sunar. </w:t>
      </w:r>
    </w:p>
    <w:p w:rsidR="004E1BA4" w:rsidRPr="007D08A6" w:rsidRDefault="004E1BA4" w:rsidP="00304C88">
      <w:pPr>
        <w:autoSpaceDE w:val="0"/>
        <w:autoSpaceDN w:val="0"/>
        <w:adjustRightInd w:val="0"/>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ı) Görev yaptığı birimin faaliyetine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4E1BA4" w:rsidRPr="007D08A6" w:rsidRDefault="004E1BA4" w:rsidP="00304C88">
      <w:pPr>
        <w:autoSpaceDE w:val="0"/>
        <w:autoSpaceDN w:val="0"/>
        <w:adjustRightInd w:val="0"/>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 Müdürün görevleri ile ilgili vereceği diğer görevleri yapmaktan sorumludur.</w:t>
      </w:r>
    </w:p>
    <w:p w:rsidR="00286450"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j</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Yetkilerin zamanında ve gereğince kullanılmasından müdüre karşı sorumludur.</w:t>
      </w:r>
    </w:p>
    <w:p w:rsidR="00286450"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k</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 xml:space="preserve">Müdür tarafından verilen diğer görevleri yapar. </w:t>
      </w:r>
    </w:p>
    <w:p w:rsidR="003B0210" w:rsidRPr="007D08A6" w:rsidRDefault="00AC4129"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 xml:space="preserve">İdari İşler Birimi </w:t>
      </w:r>
      <w:r w:rsidR="003B0210" w:rsidRPr="007D08A6">
        <w:rPr>
          <w:rFonts w:ascii="Times New Roman" w:hAnsi="Times New Roman" w:cs="Times New Roman"/>
          <w:b/>
          <w:sz w:val="24"/>
          <w:szCs w:val="24"/>
        </w:rPr>
        <w:t>Görev, Yetki ve Sorumlulukları</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9-</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657 sayılı Devlet Memur Kanununun ilgili hükümlerinde öngörülen nitelikler kapsamında;</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lastRenderedPageBreak/>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Müdürlüğe gelen her türlü evrakın müdür tarafından havale edilmesini sağlar ve takibini</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tüm yazışmalarını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Cimer, KEP, Bilgi Edinme, vb. yazışmaları yapar.</w:t>
      </w:r>
    </w:p>
    <w:p w:rsidR="003B021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ç)</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Müdürlüğün çalışmaları ile ilgili kayıt ve dosyaları tutar. </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Gizlilik ilkesi doğrultusunda dosyaları muhafaza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Teslim almaya ilişkin işlemleri yapar, belgelendirir ve kayıt altına alır.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Stratejik plan, performans programı, yıllık bütçe ve faaliyet raporunu hazırlar.</w:t>
      </w:r>
    </w:p>
    <w:p w:rsidR="003B021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Müdürlük iç kontrol çalışmalarını yürütür. </w:t>
      </w:r>
    </w:p>
    <w:p w:rsidR="003B021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ğ)</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Müdürlüğün satın alma işlemlerini yürütür. </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Hakedişleri hazırlar.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ı)</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avans, demirbaş ve ayniyat işlemlerini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personelinin özlük işlerini takip eder.</w:t>
      </w:r>
    </w:p>
    <w:p w:rsidR="004E1BA4" w:rsidRPr="007D08A6" w:rsidRDefault="004E1BA4" w:rsidP="00304C88">
      <w:pPr>
        <w:pStyle w:val="NormalWeb"/>
        <w:spacing w:before="0" w:beforeAutospacing="0" w:after="0" w:afterAutospacing="0" w:line="240" w:lineRule="auto"/>
        <w:ind w:firstLine="709"/>
        <w:jc w:val="both"/>
      </w:pPr>
      <w:r w:rsidRPr="007D08A6">
        <w:t>j) Birimde görevli personelin görev tanım formlarını bu yönetmelik ve müdürün direktifleri doğrultusunda hazırlamak.</w:t>
      </w:r>
    </w:p>
    <w:p w:rsidR="004E1BA4" w:rsidRPr="007D08A6" w:rsidRDefault="004E1BA4" w:rsidP="00304C88">
      <w:pPr>
        <w:spacing w:after="0" w:line="240" w:lineRule="auto"/>
        <w:ind w:firstLine="709"/>
        <w:jc w:val="both"/>
        <w:rPr>
          <w:rFonts w:ascii="Times New Roman" w:eastAsia="Calibri" w:hAnsi="Times New Roman" w:cs="Times New Roman"/>
          <w:b/>
          <w:bCs/>
          <w:sz w:val="24"/>
          <w:szCs w:val="24"/>
        </w:rPr>
      </w:pPr>
      <w:r w:rsidRPr="007D08A6">
        <w:rPr>
          <w:rFonts w:ascii="Times New Roman" w:eastAsia="Calibri" w:hAnsi="Times New Roman" w:cs="Times New Roman"/>
          <w:sz w:val="24"/>
          <w:szCs w:val="24"/>
        </w:rPr>
        <w:t>k) Birim personeli ile ilgili yıllık izin ve rapor evraklarını düzenleyerek puantaj kaydını tutmak.</w:t>
      </w:r>
    </w:p>
    <w:p w:rsidR="004E1BA4" w:rsidRPr="007D08A6" w:rsidRDefault="004E1BA4" w:rsidP="00304C88">
      <w:pPr>
        <w:pStyle w:val="NormalWeb"/>
        <w:spacing w:before="0" w:beforeAutospacing="0" w:after="0" w:afterAutospacing="0" w:line="240" w:lineRule="auto"/>
        <w:ind w:firstLine="709"/>
        <w:jc w:val="both"/>
      </w:pPr>
      <w:r w:rsidRPr="007D08A6">
        <w:t xml:space="preserve">l) Birim Müdürlüğünde görevli işçi personel, puantaj kayıtlarını yapmakla yetkilendirilen personel tarafından, puantaj kayıtlarının çalışılan gün ve saatlere uygun olarak girilmesinden sorumludur. Bu personel, kayıtların yanlış hatalı girişi nedeniyle oluşacak kamu zararından öncelikli sorumludur. </w:t>
      </w:r>
    </w:p>
    <w:p w:rsidR="004E1BA4" w:rsidRPr="007D08A6" w:rsidRDefault="004E1BA4" w:rsidP="00304C88">
      <w:pPr>
        <w:pStyle w:val="NormalWeb"/>
        <w:spacing w:before="0" w:beforeAutospacing="0" w:after="0" w:afterAutospacing="0" w:line="240" w:lineRule="auto"/>
        <w:ind w:firstLine="709"/>
        <w:jc w:val="both"/>
      </w:pPr>
      <w:r w:rsidRPr="007D08A6">
        <w:t>m) Büro işlerinin yürütülmesini sağlamak ve denetlemek.</w:t>
      </w:r>
    </w:p>
    <w:p w:rsidR="004E1BA4" w:rsidRPr="007D08A6" w:rsidRDefault="004E1BA4" w:rsidP="00304C88">
      <w:pPr>
        <w:autoSpaceDE w:val="0"/>
        <w:autoSpaceDN w:val="0"/>
        <w:adjustRightInd w:val="0"/>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n) 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4E1BA4" w:rsidRPr="007D08A6" w:rsidRDefault="004E1BA4" w:rsidP="00304C88">
      <w:pPr>
        <w:autoSpaceDE w:val="0"/>
        <w:autoSpaceDN w:val="0"/>
        <w:adjustRightInd w:val="0"/>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o) Müdürün görevleri ile ilgili vereceği diğer görevleri yapmaktan sorumludur.</w:t>
      </w:r>
    </w:p>
    <w:p w:rsidR="00286450"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ö</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 xml:space="preserve">Müdür tarafından verilen diğer görevleri yapar. </w:t>
      </w:r>
    </w:p>
    <w:p w:rsidR="00286450" w:rsidRPr="007D08A6" w:rsidRDefault="00AC4129"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Sistem, Ağ, Güvenlik ve Teknik Destek Birimi Görev, Yetki ve Sorumlulukları</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10-</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506A6E" w:rsidRPr="007D08A6">
        <w:rPr>
          <w:rFonts w:ascii="Times New Roman" w:hAnsi="Times New Roman" w:cs="Times New Roman"/>
          <w:sz w:val="24"/>
          <w:szCs w:val="24"/>
        </w:rPr>
        <w:t>Sistem, Ağ, Güvenlik ve Teknik Destek Birimi</w:t>
      </w:r>
      <w:r w:rsidR="00506A6E" w:rsidRPr="007D08A6">
        <w:rPr>
          <w:rFonts w:ascii="Times New Roman" w:hAnsi="Times New Roman" w:cs="Times New Roman"/>
          <w:b/>
          <w:sz w:val="24"/>
          <w:szCs w:val="24"/>
        </w:rPr>
        <w:t xml:space="preserve"> </w:t>
      </w:r>
      <w:r w:rsidR="00286450" w:rsidRPr="007D08A6">
        <w:rPr>
          <w:rFonts w:ascii="Times New Roman" w:hAnsi="Times New Roman" w:cs="Times New Roman"/>
          <w:sz w:val="24"/>
          <w:szCs w:val="24"/>
        </w:rPr>
        <w:t>görev, yetki ve sorumlulukları aşağıdaki gibidir;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Mevcut sistemin (sunucu, bilgisayar, ağ) sürekliliğini ve kesintisiz hizmet vermesini sağlar. </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 bina ve dış birimlerde kablolu ve kablosuz bilgisayar ağını kurar ve</w:t>
      </w:r>
      <w:r w:rsidR="003B0210" w:rsidRPr="007D08A6">
        <w:rPr>
          <w:rFonts w:ascii="Times New Roman" w:hAnsi="Times New Roman" w:cs="Times New Roman"/>
          <w:sz w:val="24"/>
          <w:szCs w:val="24"/>
        </w:rPr>
        <w:t xml:space="preserve"> yürütür.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 bina ve dış birimlerinde kesintisiz internet hizmetini sağlar ve yürütür.</w:t>
      </w:r>
    </w:p>
    <w:p w:rsidR="00286450" w:rsidRPr="007D08A6" w:rsidRDefault="00286450" w:rsidP="00304C88">
      <w:pPr>
        <w:spacing w:after="0" w:line="240" w:lineRule="auto"/>
        <w:ind w:firstLine="709"/>
        <w:jc w:val="both"/>
        <w:rPr>
          <w:rFonts w:ascii="Times New Roman" w:hAnsi="Times New Roman" w:cs="Times New Roman"/>
          <w:color w:val="FF0000"/>
          <w:sz w:val="24"/>
          <w:szCs w:val="24"/>
        </w:rPr>
      </w:pPr>
      <w:r w:rsidRPr="007D08A6">
        <w:rPr>
          <w:rFonts w:ascii="Times New Roman" w:hAnsi="Times New Roman" w:cs="Times New Roman"/>
          <w:sz w:val="24"/>
          <w:szCs w:val="24"/>
        </w:rPr>
        <w:t>ç)</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 bina ve dış birimlerinde kullanılan bilgisayar</w:t>
      </w:r>
      <w:r w:rsidR="003B0210" w:rsidRPr="007D08A6">
        <w:rPr>
          <w:rFonts w:ascii="Times New Roman" w:hAnsi="Times New Roman" w:cs="Times New Roman"/>
          <w:sz w:val="24"/>
          <w:szCs w:val="24"/>
        </w:rPr>
        <w:t xml:space="preserve">ların </w:t>
      </w:r>
      <w:r w:rsidRPr="007D08A6">
        <w:rPr>
          <w:rFonts w:ascii="Times New Roman" w:hAnsi="Times New Roman" w:cs="Times New Roman"/>
          <w:sz w:val="24"/>
          <w:szCs w:val="24"/>
        </w:rPr>
        <w:t>arızalarını giderir, bakım ve onarımını yapar/yaptırır</w:t>
      </w:r>
      <w:r w:rsidR="00506A6E" w:rsidRPr="007D08A6">
        <w:rPr>
          <w:rFonts w:ascii="Times New Roman" w:hAnsi="Times New Roman" w:cs="Times New Roman"/>
          <w:sz w:val="24"/>
          <w:szCs w:val="24"/>
        </w:rPr>
        <w:t>.</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merkez bina ve dış birimlerindeki kullanıcılara teknik destek verir.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Sistem ve bilgi güvenliği konularında gerekli çalışmaları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Sistem yedeklerinin alınmasını sağlar ve alınan yedekleri güvenli bir şekilde muhafaza</w:t>
      </w:r>
      <w:r w:rsidR="003B0210" w:rsidRPr="007D08A6">
        <w:rPr>
          <w:rFonts w:ascii="Times New Roman" w:hAnsi="Times New Roman" w:cs="Times New Roman"/>
          <w:sz w:val="24"/>
          <w:szCs w:val="24"/>
        </w:rPr>
        <w:t xml:space="preserve"> </w:t>
      </w:r>
      <w:r w:rsidRPr="007D08A6">
        <w:rPr>
          <w:rFonts w:ascii="Times New Roman" w:hAnsi="Times New Roman" w:cs="Times New Roman"/>
          <w:sz w:val="24"/>
          <w:szCs w:val="24"/>
        </w:rPr>
        <w:t>eder.</w:t>
      </w:r>
    </w:p>
    <w:p w:rsidR="00AC4129"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Elektronik posta sistemini yürütür ve sürekliliğini sağlar. </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ğ)</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Yazılım g</w:t>
      </w:r>
      <w:r w:rsidR="003B0210" w:rsidRPr="007D08A6">
        <w:rPr>
          <w:rFonts w:ascii="Times New Roman" w:hAnsi="Times New Roman" w:cs="Times New Roman"/>
          <w:sz w:val="24"/>
          <w:szCs w:val="24"/>
        </w:rPr>
        <w:t xml:space="preserve">üncellemelerini ve lisanslarını </w:t>
      </w:r>
      <w:r w:rsidRPr="007D08A6">
        <w:rPr>
          <w:rFonts w:ascii="Times New Roman" w:hAnsi="Times New Roman" w:cs="Times New Roman"/>
          <w:sz w:val="24"/>
          <w:szCs w:val="24"/>
        </w:rPr>
        <w:t>takip eder.</w:t>
      </w:r>
    </w:p>
    <w:p w:rsidR="00AC4129"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İhtiyaçlar ve gelişen teknoloji doğrultusunda yeni donanım, yazılım ve lisans alımını</w:t>
      </w:r>
      <w:r w:rsidR="00AC4129" w:rsidRPr="007D08A6">
        <w:rPr>
          <w:rFonts w:ascii="Times New Roman" w:hAnsi="Times New Roman" w:cs="Times New Roman"/>
          <w:sz w:val="24"/>
          <w:szCs w:val="24"/>
        </w:rPr>
        <w:t xml:space="preserve">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ı)</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Antivirüs ve antispam yazılımlarının sürekliliğini ve yönetimini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Dizim servisleri ve kullanıcı hesabı işlemlerini yürütür.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j)</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Afet durumlarına yönelik olarak disaster merkezi kurar ve yönetimini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k)</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5651 sayılı kanun gereğince tüm kullanıcıların internet loglarını tutar.</w:t>
      </w:r>
    </w:p>
    <w:p w:rsidR="00AC4129" w:rsidRPr="007D08A6" w:rsidRDefault="00AC4129"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lastRenderedPageBreak/>
        <w:t xml:space="preserve">l) Belediyenin tüm birimlerinde kullanılmak üzere </w:t>
      </w:r>
      <w:r w:rsidR="00950316" w:rsidRPr="007D08A6">
        <w:rPr>
          <w:rFonts w:ascii="Times New Roman" w:hAnsi="Times New Roman" w:cs="Times New Roman"/>
          <w:sz w:val="24"/>
          <w:szCs w:val="24"/>
        </w:rPr>
        <w:t>MIS</w:t>
      </w:r>
      <w:r w:rsidRPr="007D08A6">
        <w:rPr>
          <w:rFonts w:ascii="Times New Roman" w:hAnsi="Times New Roman" w:cs="Times New Roman"/>
          <w:sz w:val="24"/>
          <w:szCs w:val="24"/>
        </w:rPr>
        <w:t xml:space="preserve"> sistemini kurar, bakım, destek ve güncellemelerini sağlar.</w:t>
      </w:r>
    </w:p>
    <w:p w:rsidR="00AC4129" w:rsidRPr="007D08A6" w:rsidRDefault="00AC4129"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m) E-Belediye hizmetlerini geliştirir, bakım ve desteğini sağlar.</w:t>
      </w:r>
    </w:p>
    <w:p w:rsidR="00AC4129" w:rsidRPr="007D08A6" w:rsidRDefault="00AC4129"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 xml:space="preserve">n) Belediye çalışanlarına </w:t>
      </w:r>
      <w:r w:rsidR="00950316" w:rsidRPr="007D08A6">
        <w:rPr>
          <w:rFonts w:ascii="Times New Roman" w:hAnsi="Times New Roman" w:cs="Times New Roman"/>
          <w:sz w:val="24"/>
          <w:szCs w:val="24"/>
        </w:rPr>
        <w:t>MIS</w:t>
      </w:r>
      <w:r w:rsidRPr="007D08A6">
        <w:rPr>
          <w:rFonts w:ascii="Times New Roman" w:hAnsi="Times New Roman" w:cs="Times New Roman"/>
          <w:sz w:val="24"/>
          <w:szCs w:val="24"/>
        </w:rPr>
        <w:t xml:space="preserve"> yazılımı ile ilgili eğitimler verir.</w:t>
      </w:r>
    </w:p>
    <w:p w:rsidR="00AC4129" w:rsidRPr="007D08A6" w:rsidRDefault="00AC4129"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o) EBYS sisteminin geliştirilmesini sağlar. Tüm personele sistem kullanımı ve e-İmza kurulumu ile ilgili destek verir.</w:t>
      </w:r>
    </w:p>
    <w:p w:rsidR="00AC4129" w:rsidRPr="007D08A6" w:rsidRDefault="00AC4129"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ö) Kurum personelinden gelen talepler doğrultusunda EBYS sistemine ihtiyaca yönelik modüllerin ve yeni iş akışlarının eklenmesini sağlar.</w:t>
      </w:r>
    </w:p>
    <w:p w:rsidR="00AC4129" w:rsidRPr="007D08A6" w:rsidRDefault="00AC4129" w:rsidP="00304C88">
      <w:pPr>
        <w:spacing w:after="0" w:line="0" w:lineRule="atLeast"/>
        <w:ind w:firstLine="709"/>
        <w:jc w:val="both"/>
        <w:rPr>
          <w:rFonts w:ascii="Times New Roman" w:hAnsi="Times New Roman" w:cs="Times New Roman"/>
          <w:sz w:val="24"/>
          <w:szCs w:val="24"/>
        </w:rPr>
      </w:pPr>
      <w:r w:rsidRPr="007D08A6">
        <w:rPr>
          <w:rFonts w:ascii="Times New Roman" w:hAnsi="Times New Roman" w:cs="Times New Roman"/>
          <w:sz w:val="24"/>
          <w:szCs w:val="24"/>
        </w:rPr>
        <w:t>p) EBYS kapsamındaki arşivlerin düzenlenmesi için müdürlüklere destek verir.</w:t>
      </w:r>
    </w:p>
    <w:p w:rsidR="00AC4129" w:rsidRPr="007D08A6" w:rsidRDefault="00AC4129" w:rsidP="00304C88">
      <w:pPr>
        <w:spacing w:after="0" w:line="0" w:lineRule="atLeast"/>
        <w:ind w:firstLine="709"/>
        <w:jc w:val="both"/>
        <w:rPr>
          <w:rFonts w:ascii="Times New Roman" w:hAnsi="Times New Roman" w:cs="Times New Roman"/>
          <w:sz w:val="24"/>
          <w:szCs w:val="24"/>
        </w:rPr>
      </w:pPr>
      <w:r w:rsidRPr="007D08A6">
        <w:rPr>
          <w:rFonts w:ascii="Times New Roman" w:hAnsi="Times New Roman" w:cs="Times New Roman"/>
          <w:sz w:val="24"/>
          <w:szCs w:val="24"/>
        </w:rPr>
        <w:t xml:space="preserve">r) Müdürlüklerden gelen istekler sonucunda e-İmza ile ilgili işlemlerin kullanıcı rol ve yetkilendirmelerini yapar. </w:t>
      </w:r>
    </w:p>
    <w:p w:rsidR="00AC4129" w:rsidRPr="007D08A6" w:rsidRDefault="00AC4129" w:rsidP="00304C88">
      <w:pPr>
        <w:spacing w:after="0" w:line="0" w:lineRule="atLeast"/>
        <w:ind w:firstLine="709"/>
        <w:jc w:val="both"/>
        <w:rPr>
          <w:rFonts w:ascii="Times New Roman" w:hAnsi="Times New Roman" w:cs="Times New Roman"/>
          <w:sz w:val="24"/>
          <w:szCs w:val="24"/>
        </w:rPr>
      </w:pPr>
      <w:r w:rsidRPr="007D08A6">
        <w:rPr>
          <w:rFonts w:ascii="Times New Roman" w:hAnsi="Times New Roman" w:cs="Times New Roman"/>
          <w:sz w:val="24"/>
          <w:szCs w:val="24"/>
        </w:rPr>
        <w:t>s) Kayıtlı elektronik posta (KEP) entegrasyonunu sağlayıp kurum dışı yazışmaların Kep yoluyla gönderilmesini ve alınmasını sağlar.</w:t>
      </w:r>
    </w:p>
    <w:p w:rsidR="004E1BA4" w:rsidRPr="007D08A6" w:rsidRDefault="004E1BA4" w:rsidP="00304C88">
      <w:pPr>
        <w:autoSpaceDE w:val="0"/>
        <w:autoSpaceDN w:val="0"/>
        <w:adjustRightInd w:val="0"/>
        <w:spacing w:after="0" w:line="0" w:lineRule="atLeast"/>
        <w:ind w:firstLine="709"/>
        <w:jc w:val="both"/>
        <w:rPr>
          <w:rFonts w:ascii="Times New Roman" w:hAnsi="Times New Roman" w:cs="Times New Roman"/>
          <w:sz w:val="24"/>
          <w:szCs w:val="24"/>
        </w:rPr>
      </w:pPr>
      <w:r w:rsidRPr="007D08A6">
        <w:rPr>
          <w:rFonts w:ascii="Times New Roman" w:hAnsi="Times New Roman" w:cs="Times New Roman"/>
          <w:sz w:val="24"/>
          <w:szCs w:val="24"/>
        </w:rPr>
        <w:t>ş) 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286450" w:rsidRPr="007D08A6" w:rsidRDefault="004E1BA4" w:rsidP="00304C88">
      <w:pPr>
        <w:spacing w:after="0" w:line="0" w:lineRule="atLeast"/>
        <w:ind w:firstLine="709"/>
        <w:jc w:val="both"/>
        <w:rPr>
          <w:rFonts w:ascii="Times New Roman" w:hAnsi="Times New Roman" w:cs="Times New Roman"/>
          <w:sz w:val="24"/>
          <w:szCs w:val="24"/>
        </w:rPr>
      </w:pPr>
      <w:r w:rsidRPr="007D08A6">
        <w:rPr>
          <w:rFonts w:ascii="Times New Roman" w:hAnsi="Times New Roman" w:cs="Times New Roman"/>
          <w:sz w:val="24"/>
          <w:szCs w:val="24"/>
        </w:rPr>
        <w:t>t</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 xml:space="preserve">Müdür tarafından </w:t>
      </w:r>
      <w:r w:rsidRPr="007D08A6">
        <w:rPr>
          <w:rFonts w:ascii="Times New Roman" w:hAnsi="Times New Roman" w:cs="Times New Roman"/>
          <w:sz w:val="24"/>
          <w:szCs w:val="24"/>
        </w:rPr>
        <w:t xml:space="preserve">hizmete yönelik </w:t>
      </w:r>
      <w:r w:rsidR="00286450" w:rsidRPr="007D08A6">
        <w:rPr>
          <w:rFonts w:ascii="Times New Roman" w:hAnsi="Times New Roman" w:cs="Times New Roman"/>
          <w:sz w:val="24"/>
          <w:szCs w:val="24"/>
        </w:rPr>
        <w:t xml:space="preserve">verilen diğer görevleri yapar. </w:t>
      </w:r>
    </w:p>
    <w:p w:rsidR="00AC4129" w:rsidRPr="007D08A6" w:rsidRDefault="00AC4129" w:rsidP="00304C88">
      <w:pPr>
        <w:spacing w:before="120"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Yazılım Destek Birimi Görev, Yetki ve Sorumlulukları</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11-</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506A6E" w:rsidRPr="007D08A6">
        <w:rPr>
          <w:rFonts w:ascii="Times New Roman" w:hAnsi="Times New Roman" w:cs="Times New Roman"/>
          <w:sz w:val="24"/>
          <w:szCs w:val="24"/>
        </w:rPr>
        <w:t>Yazılım Destek Birimi</w:t>
      </w:r>
      <w:r w:rsidR="00506A6E" w:rsidRPr="007D08A6">
        <w:rPr>
          <w:rFonts w:ascii="Times New Roman" w:hAnsi="Times New Roman" w:cs="Times New Roman"/>
          <w:b/>
          <w:sz w:val="24"/>
          <w:szCs w:val="24"/>
        </w:rPr>
        <w:t xml:space="preserve"> </w:t>
      </w:r>
      <w:r w:rsidR="00286450" w:rsidRPr="007D08A6">
        <w:rPr>
          <w:rFonts w:ascii="Times New Roman" w:hAnsi="Times New Roman" w:cs="Times New Roman"/>
          <w:sz w:val="24"/>
          <w:szCs w:val="24"/>
        </w:rPr>
        <w:t>görev, yetki ve sorumlulukları aşağıdaki gibidir;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Mobil belediyecilik uygulamalarını geliştirir ve bakımını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İhtiyaçlar doğrultusunda web tabanlı yazılımlar geliştirir ve bakımını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Kiosk, plazma, bilgi duvarları vb. görsel ekranlar için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uygulamalar geliştirir, içerik güncellemelerini ve bakımını yapar/yaptırır.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ç)</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çalışanlarına içerik yönetimi konusunda eğitim ve destek verir.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 tarafından verilen diğer görevleri yapar.</w:t>
      </w:r>
    </w:p>
    <w:p w:rsidR="00AC4129" w:rsidRPr="007D08A6" w:rsidRDefault="00AC4129"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 xml:space="preserve">e) İhtiyaçlar ve talepler doğrultusunda belediyede kullanılan </w:t>
      </w:r>
      <w:r w:rsidR="00950316" w:rsidRPr="007D08A6">
        <w:rPr>
          <w:rFonts w:ascii="Times New Roman" w:hAnsi="Times New Roman" w:cs="Times New Roman"/>
          <w:sz w:val="24"/>
          <w:szCs w:val="24"/>
        </w:rPr>
        <w:t>MIS</w:t>
      </w:r>
      <w:r w:rsidRPr="007D08A6">
        <w:rPr>
          <w:rFonts w:ascii="Times New Roman" w:hAnsi="Times New Roman" w:cs="Times New Roman"/>
          <w:sz w:val="24"/>
          <w:szCs w:val="24"/>
        </w:rPr>
        <w:t>’e ilave uygulamalar ve modüller geliştirir, bakım ve desteğini sağlar.</w:t>
      </w:r>
    </w:p>
    <w:p w:rsidR="004E1BA4"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 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286450"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Müdür tarafından verilen diğer görevleri yapar.</w:t>
      </w:r>
    </w:p>
    <w:p w:rsidR="00AC4129" w:rsidRPr="007D08A6" w:rsidRDefault="00AC4129" w:rsidP="00304C88">
      <w:pPr>
        <w:spacing w:before="120"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Coğrafi Bilgi Sistemi Birimi Görev, Yetki ve Sorumlulukları</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Coğrafi bilgi sistemi bürosu görev, yetki ve sorumlulukları aşağıdaki gibidir;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Belediyede coğrafi bilgi sistemini kurar/kurulmasını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veritabanlarının kurulmasını ve yönetilmesini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uygulama yazılımlarını yönetir, alım, bakım ve güncellemelerinin yapılmasını ve sürekli etkin olmasını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ç)</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uygulama yazılımlarının kurulum ve ayarlarını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Birimlerin ihtiyaç duyduğu CBS uygulama yazılımlarını temin eder.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uygulama yazılımlarının yetki ve rol yönetimini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uygulama yazılımlarının işletilmesi ve geliştirilmesine yönelik çalışmaları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uygulama yazılımları ile ilgili gerekli eğitim faaliyetlerini yürütür.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ğ)</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ile ilgili ulusal düzeyde yapılan çalıştay, sunum, toplantı vb. etkinliklere belediye adına katılım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Birimlerden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gelen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CBS</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uygulama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yazılımları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ile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ilgili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talepleri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alır,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analiz</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eder,</w:t>
      </w:r>
      <w:r w:rsidR="000449C1" w:rsidRPr="007D08A6">
        <w:rPr>
          <w:rFonts w:ascii="Times New Roman" w:hAnsi="Times New Roman" w:cs="Times New Roman"/>
          <w:sz w:val="24"/>
          <w:szCs w:val="24"/>
        </w:rPr>
        <w:t xml:space="preserve"> </w:t>
      </w:r>
      <w:r w:rsidRPr="007D08A6">
        <w:rPr>
          <w:rFonts w:ascii="Times New Roman" w:hAnsi="Times New Roman" w:cs="Times New Roman"/>
          <w:sz w:val="24"/>
          <w:szCs w:val="24"/>
        </w:rPr>
        <w:t>değerlendirir ve gerekli çalışmaları yapar.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lastRenderedPageBreak/>
        <w:t>ı)</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uygulama yazılımları ile ilgili toplantı, sunum ve tanıtım işlemlerinin yapılmasını</w:t>
      </w:r>
      <w:r w:rsidR="000449C1" w:rsidRPr="007D08A6">
        <w:rPr>
          <w:rFonts w:ascii="Times New Roman" w:hAnsi="Times New Roman" w:cs="Times New Roman"/>
          <w:sz w:val="24"/>
          <w:szCs w:val="24"/>
        </w:rPr>
        <w:t xml:space="preserve"> </w:t>
      </w:r>
      <w:r w:rsidRPr="007D08A6">
        <w:rPr>
          <w:rFonts w:ascii="Times New Roman" w:hAnsi="Times New Roman" w:cs="Times New Roman"/>
          <w:sz w:val="24"/>
          <w:szCs w:val="24"/>
        </w:rPr>
        <w:t>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CBS uygulama yazılımları ile ilgili teknik destek verir/verilmesini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j)</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Birimlerin CBS uygulama yazılımlarına standartlara uygun veri girişi yapmasını sağlar. Bu kapsamda eğitim ve destek verir.</w:t>
      </w:r>
    </w:p>
    <w:p w:rsidR="004E1BA4"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k) 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286450"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l</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Müdür tarafından verilen diğer görevleri yapar.</w:t>
      </w:r>
    </w:p>
    <w:p w:rsidR="00286450" w:rsidRPr="007D08A6" w:rsidRDefault="000449C1" w:rsidP="00304C88">
      <w:pPr>
        <w:spacing w:before="120"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Yazıcı ve Genel Tamir Destek Birimi Görev, Yetki ve Sorumlulukları</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13-</w:t>
      </w:r>
      <w:r w:rsidR="00286450"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(1) </w:t>
      </w:r>
      <w:r w:rsidR="000449C1" w:rsidRPr="007D08A6">
        <w:rPr>
          <w:rFonts w:ascii="Times New Roman" w:hAnsi="Times New Roman" w:cs="Times New Roman"/>
          <w:sz w:val="24"/>
          <w:szCs w:val="24"/>
        </w:rPr>
        <w:t>Yazıcı ve Genel Tamir Destek Birimi</w:t>
      </w:r>
      <w:r w:rsidR="00286450" w:rsidRPr="007D08A6">
        <w:rPr>
          <w:rFonts w:ascii="Times New Roman" w:hAnsi="Times New Roman" w:cs="Times New Roman"/>
          <w:sz w:val="24"/>
          <w:szCs w:val="24"/>
        </w:rPr>
        <w:t xml:space="preserve"> görev, yetki ve sorumlulukları aşağıdaki gibidir;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Veri (ADSL, VDSL, MPLS, Data hattı), sabit telefon ve GSM hat açılış, kapanış, tarife değişikliği taleplerinin karşılanmasını sağlar.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Telekomünikasyon hatlarının güncel tutulmasının takibini sağlar.</w:t>
      </w:r>
    </w:p>
    <w:p w:rsidR="00286450" w:rsidRPr="007D08A6" w:rsidRDefault="00506A6E"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Telsiz taleplerinin karşılanmasını sağlar.</w:t>
      </w:r>
    </w:p>
    <w:p w:rsidR="00286450" w:rsidRPr="007D08A6" w:rsidRDefault="00506A6E"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Yıllık ortak kullanımlı telsiz hizmetleri (OKTH) sürekliliğini sağlar.</w:t>
      </w:r>
    </w:p>
    <w:p w:rsidR="00286450" w:rsidRPr="007D08A6" w:rsidRDefault="00506A6E"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Belediye merkez bina ve dış birimlerinde kullanılan telsiz arızalarını giderir, bakım ve onarımını yapar/yaptırır.</w:t>
      </w:r>
    </w:p>
    <w:p w:rsidR="00506A6E" w:rsidRPr="007D08A6" w:rsidRDefault="00506A6E"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 Belediye merkez bina ve dış birimlerinde kullanılan bilgisayar çevre birimlerinin (yazıcı, tarayıcı vb.) bakım ve onarımını yapar/yaptırır.</w:t>
      </w:r>
    </w:p>
    <w:p w:rsidR="00506A6E" w:rsidRPr="007D08A6" w:rsidRDefault="00506A6E"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 Belediye merkez bina ve dış birimlerinde kullanılan kameraların bakım ve onarımını yapar/yaptırır.</w:t>
      </w:r>
    </w:p>
    <w:p w:rsidR="00506A6E" w:rsidRPr="007D08A6" w:rsidRDefault="00506A6E"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 Belediye taraından kullanılan Araç Takip sistemlerinin çalışır halde kalmasını sağlar, bakım ve onarımını yapar/yaptırır.</w:t>
      </w:r>
    </w:p>
    <w:p w:rsidR="004E1BA4"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ı) 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506A6E" w:rsidRPr="007D08A6" w:rsidRDefault="004E1BA4"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w:t>
      </w:r>
      <w:r w:rsidR="00506A6E" w:rsidRPr="007D08A6">
        <w:rPr>
          <w:rFonts w:ascii="Times New Roman" w:hAnsi="Times New Roman" w:cs="Times New Roman"/>
          <w:sz w:val="24"/>
          <w:szCs w:val="24"/>
        </w:rPr>
        <w:t>) Müdür tarafından verilen diğer görevleri yapar.</w:t>
      </w:r>
    </w:p>
    <w:p w:rsidR="00286450" w:rsidRPr="007D08A6" w:rsidRDefault="00286450" w:rsidP="004E1BA4">
      <w:pPr>
        <w:spacing w:after="0" w:line="240" w:lineRule="auto"/>
        <w:jc w:val="both"/>
        <w:rPr>
          <w:rFonts w:ascii="Times New Roman" w:hAnsi="Times New Roman" w:cs="Times New Roman"/>
          <w:sz w:val="24"/>
          <w:szCs w:val="24"/>
        </w:rPr>
      </w:pP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ÜÇÜNCÜ BÖLÜM</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Sistem Yönetimi, Sistem Bütünlüğünün Korunması</w:t>
      </w:r>
    </w:p>
    <w:p w:rsidR="00286450" w:rsidRPr="007D08A6" w:rsidRDefault="00286450"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Sistem Yönetimi</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14-</w:t>
      </w:r>
      <w:r w:rsidR="00286450" w:rsidRPr="007D08A6">
        <w:rPr>
          <w:rFonts w:ascii="Times New Roman" w:hAnsi="Times New Roman" w:cs="Times New Roman"/>
          <w:sz w:val="24"/>
          <w:szCs w:val="24"/>
        </w:rPr>
        <w:t xml:space="preserve"> (1)</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Konyaaltı belediyesi birimleri tarafında kullanılmakta olan bilgi işlem sisteminin ve</w:t>
      </w:r>
      <w:r w:rsidR="00506A6E"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bilgi işlem hizmetlerinin yönetimi ve denetimi işlemleri müdürlük koordinasyonunda yürütülür.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 işlem sisteminde yer alan tüm donanım ve yazılımlar belediyeye ait olup, belediye hizmetlerinde kullanılmak üzere personelin kullanımına tahsis edilir.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 işlem sistemine ilişkin talepler ve sorunlar kullanıcılar tarafından; yazılım için bilgiislem@</w:t>
      </w:r>
      <w:r w:rsidR="00506A6E" w:rsidRPr="007D08A6">
        <w:rPr>
          <w:rFonts w:ascii="Times New Roman" w:hAnsi="Times New Roman" w:cs="Times New Roman"/>
          <w:sz w:val="24"/>
          <w:szCs w:val="24"/>
        </w:rPr>
        <w:t>konyaalti</w:t>
      </w:r>
      <w:r w:rsidRPr="007D08A6">
        <w:rPr>
          <w:rFonts w:ascii="Times New Roman" w:hAnsi="Times New Roman" w:cs="Times New Roman"/>
          <w:sz w:val="24"/>
          <w:szCs w:val="24"/>
        </w:rPr>
        <w:t>.bel.tr kablolu/kablosuz internet erişim, dijital santral, telsiz, bakım, donanım ve teknik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destek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için</w:t>
      </w:r>
      <w:r w:rsidR="003E329C" w:rsidRPr="007D08A6">
        <w:rPr>
          <w:rFonts w:ascii="Times New Roman" w:hAnsi="Times New Roman" w:cs="Times New Roman"/>
          <w:sz w:val="24"/>
          <w:szCs w:val="24"/>
        </w:rPr>
        <w:t xml:space="preserve"> </w:t>
      </w:r>
      <w:r w:rsidR="00506A6E" w:rsidRPr="007D08A6">
        <w:rPr>
          <w:rFonts w:ascii="Times New Roman" w:hAnsi="Times New Roman" w:cs="Times New Roman"/>
          <w:sz w:val="24"/>
          <w:szCs w:val="24"/>
        </w:rPr>
        <w:t xml:space="preserve">bilgiislem@konyaalti.bel.tr </w:t>
      </w:r>
      <w:r w:rsidRPr="007D08A6">
        <w:rPr>
          <w:rFonts w:ascii="Times New Roman" w:hAnsi="Times New Roman" w:cs="Times New Roman"/>
          <w:sz w:val="24"/>
          <w:szCs w:val="24"/>
        </w:rPr>
        <w:t>adresi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üzerinden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süreçlere uygun olarak iş olarak atılır ve sorumlu personellere görev olarak düşer.</w:t>
      </w:r>
    </w:p>
    <w:p w:rsidR="00286450" w:rsidRPr="007D08A6" w:rsidRDefault="00286450" w:rsidP="00304C88">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Sistem Bütünlüğünün Korunması</w:t>
      </w:r>
    </w:p>
    <w:p w:rsidR="00286450" w:rsidRPr="007D08A6" w:rsidRDefault="00304C88"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15-</w:t>
      </w:r>
      <w:r w:rsidR="00286450" w:rsidRPr="007D08A6">
        <w:rPr>
          <w:rFonts w:ascii="Times New Roman" w:hAnsi="Times New Roman" w:cs="Times New Roman"/>
          <w:sz w:val="24"/>
          <w:szCs w:val="24"/>
        </w:rPr>
        <w:t xml:space="preserve"> (1) Belediye birimlerinin talep, ihtiyaçları doğrultusunda yapılacak donanım ve yazılımlarla ilgili satın alma süreçlerine ait tüm iş ve işlemlerini bağlı bulunduğu yönetici oluru ile müdürlük yürütür ve yönetir.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lastRenderedPageBreak/>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 gerek alt yapı (network) çalışmaları, gerekse birime özel/teknik yazılım</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talepleri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konusunda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dışında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gerçekleştiremezler.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Ayrı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sunucular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(serverler)</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edinemezler.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Kullanıcılar, belediye kurumsal ağına makam oluru veya müdürlüğün yazılı onayını almadan herhangi bir cihazla (masaüstü veya dizüstü bilgisayar, tablet, cep telefonu, kamera vb.) bağlanamaz.</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(4)</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ağına bağlı tüm bilgisayarların ve verilerin güvenliğini tehlikeye sokacak şekilde güvenlik ihlali yaratılmaması, kurumsal ağ trafiğinin olumsuz yönde etkilenmemesi, sistem kaynaklarının gereksiz şekilde tüketilerek ağ üzerinden kullanılan uygulama yazılımlarının veritabanı sunucuları ile iletişiminin olumsuz yönde etkilenmemesi için tüm kullanıcılar tarafından aşağıdaki ilke ve kurallar uygulanır;</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Kullanıcılar tarafından internet üzerinden kendi bilgisayarlarına özel yazılım, oyun,</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film, mp3 vb. materyalleri kesinlikle indirilemez,</w:t>
      </w:r>
    </w:p>
    <w:p w:rsidR="00286450" w:rsidRPr="007D08A6" w:rsidRDefault="00286450" w:rsidP="00304C88">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Kullanıcılar; internet üzerinden canlı televizyon, radyo yayını i le dizi sitelerinin</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kullanılmaz,</w:t>
      </w:r>
    </w:p>
    <w:p w:rsidR="00506A6E"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Kullanıcılar;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LimeWire,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eMula,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bitTorent</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vb.</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paylaşım</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esaslı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programlar kullanılamaz,</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ç)</w:t>
      </w:r>
      <w:r w:rsidR="007610AF" w:rsidRPr="007D08A6">
        <w:rPr>
          <w:rFonts w:ascii="Times New Roman" w:hAnsi="Times New Roman" w:cs="Times New Roman"/>
          <w:sz w:val="24"/>
          <w:szCs w:val="24"/>
        </w:rPr>
        <w:t xml:space="preserve"> </w:t>
      </w:r>
      <w:r w:rsidR="00506A6E" w:rsidRPr="007D08A6">
        <w:rPr>
          <w:rFonts w:ascii="Times New Roman" w:hAnsi="Times New Roman" w:cs="Times New Roman"/>
          <w:sz w:val="24"/>
          <w:szCs w:val="24"/>
        </w:rPr>
        <w:t>Kullanıcılar; W</w:t>
      </w:r>
      <w:r w:rsidRPr="007D08A6">
        <w:rPr>
          <w:rFonts w:ascii="Times New Roman" w:hAnsi="Times New Roman" w:cs="Times New Roman"/>
          <w:sz w:val="24"/>
          <w:szCs w:val="24"/>
        </w:rPr>
        <w:t>eb kamera kullanılamaz,</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d)</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Kullanıcılar; Resmi işlemler dışında internet üzerinden interaktif uygulamalar kullanılamaz (internet</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üzerinden oynanan oyunlar, mesajlaşma vb.),</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e)</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ağı üzerindeki bilgisayarlara yetkisi olmayan kişiler tarafından erişilemez,</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f)</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Herhangi bir kullanıcının şifresini kırmak veya ele geçirmek amaçlı programlar</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(keylogger, spyware, trojan vb.) kullanılamaz,</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g)</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Kurumsal</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ağ</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üzerindeki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paketleri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yakalama,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izleme,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değiştirme,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IP</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(internet protokol numarası) değiştirme, msn dinleme vb. işlemleri gerçekleştirmeye yönelik programlar kullanılamaz, işlem yapılamaz,</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ğ)</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Mesajlaşma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yazılımlarından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MSN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Live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Messenger,</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ICQ,</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GTALK,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SKYPE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vb. sohbet (chat) programları kullanılamaz, internet üzerinden sohbet yapılamaz.</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h)</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USB, CD ve DVD ile program yüklenilmez,</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ı)</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bilgisi dışında program ve uygulama yüklenilmez,</w:t>
      </w:r>
    </w:p>
    <w:p w:rsidR="00506A6E"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i)</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Kullanıcılar; güvenlikleri için şifrelerini kimse ile paylaşmaması ve kolay tahmin edilebilen şifre kullanmaması 3 er aylık periyotlarda şifrelerini değiştirme zorunluluğu getirilmiştir. </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j)</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Kişisel</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güvenlik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ağ</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güvenliği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için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5651</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sayılı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İnternet</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Ortamında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Yapılan Yayınların Düzenlenmesi ve Bu Yayınlar Yoluyla İşlenen Suçlarla Mücadele Edilmesi Hakkında</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Kanun çerçevesinde e-posta yönergesi çıkarılmış personellere tebliğ ettirilmiştir.</w:t>
      </w:r>
    </w:p>
    <w:p w:rsidR="00286450" w:rsidRPr="007D08A6" w:rsidRDefault="00286450" w:rsidP="00304C88">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(5)</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tarafından ilgili kanunda belirtilen kapsama giren internet adresleri ile belediye sistem güvenliği açısından tehlike yaratabilecek nitelikte zararlı olduğu tespit edilen internet adreslerine erişim tüm kullanıcılar için engellenir. Kullanıcılar tarafından bu tür engellemelerin kaldırılması konusunda müdürlükten talepte bulunulamaz.</w:t>
      </w:r>
    </w:p>
    <w:p w:rsidR="00286450" w:rsidRPr="007D08A6" w:rsidRDefault="00286450" w:rsidP="004E1BA4">
      <w:pPr>
        <w:spacing w:after="0" w:line="240" w:lineRule="auto"/>
        <w:jc w:val="both"/>
        <w:rPr>
          <w:rFonts w:ascii="Times New Roman" w:hAnsi="Times New Roman" w:cs="Times New Roman"/>
          <w:sz w:val="24"/>
          <w:szCs w:val="24"/>
        </w:rPr>
      </w:pP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DÖRDÜNCÜ BÖLÜM</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Donanım, İşletim Sistemi ve Yazılım</w:t>
      </w:r>
    </w:p>
    <w:p w:rsidR="00286450" w:rsidRPr="007D08A6" w:rsidRDefault="00286450" w:rsidP="00780DCB">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Donanım, İşletim Sistemi ve Yazılım</w:t>
      </w:r>
    </w:p>
    <w:p w:rsidR="00286450" w:rsidRPr="007D08A6" w:rsidRDefault="00780DCB"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16-</w:t>
      </w:r>
      <w:r w:rsidR="00286450" w:rsidRPr="007D08A6">
        <w:rPr>
          <w:rFonts w:ascii="Times New Roman" w:hAnsi="Times New Roman" w:cs="Times New Roman"/>
          <w:sz w:val="24"/>
          <w:szCs w:val="24"/>
        </w:rPr>
        <w:t xml:space="preserve"> (1)</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Belediye kurumsal ağında yer alan ya da bağımsız çalışan tüm masaüstü ve dizüstü bilgisayarlarda sadece lisanslı programlar kullanılır. Hâlihazırda kullanılmakta olan lisanssız programlar varsa derhal silinir. Kuruma ait lisansı olmayan kopya programlar kesinlikle bilgisayarlara yüklenemez ve kullanılamaz. İhtiyaç duyulan yazılım lisansları, sadece bilgi işlem yöneticiliği tarafından temin edilir. Birimler veya kişiler lisansı olmayan yazılımların bilgisayarlara yüklenmesi yönünde talepte bulunulamaz.</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lastRenderedPageBreak/>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Kullanıcıların ihtiyaç duydukları yazılımların kullanım amaçları belirtilerek, resmi yazı ile</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müdürlüğe bildirilir. Satın alma süreci tamamlanan yazılımların kurulumu, güncellenmesi, teknik desteği ve kaldırılması müdürlük teknik personeli tarafından gerçekleştirilir.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kurumsal ağında yer alan tüm bilgisayarlar, monitörler, yazıcılar, tarayıcılar ve yazılımların döküm bilgileri takip edilmekte olup, müdürlüğün bilgisi dışında, yetkisiz kişiler tarafından, yer ve kullanıcı değişikliği ile herhangi bir değişiklik (bilgisayar kasası ve monitör değişimi, kasa içerisindeki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bileşenlerin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sökülmesi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ve/veya</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yeni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bileşen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takılması,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yazılım</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yüklenmesi</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ve/veya</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kaldırılması vb.) yapılamaz.</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(4)</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Birimlerin ihtiyaç duydukları bilgisayarların donanım özellikleri müdürlük tarafından</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planlaması yapılarak teminini sağlar.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(5)</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Bilgisayar, yazıcı, tarayıcı vb. cihazlar sürekli enerji tükettiğinden, uzun süre kullanılmamaları durumunda kapalı tutulmaları gerekmektedir. Söz konusu cihazların verimli kullanılması esas olup, cihazlar mesai sonunda mutlak surette kapatılır.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(6)</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Bilgisayar, yazıcı, tarayıcı vb. cihazların data ve enerji kablolarının hasar görmemesi (aşırı gergin olması sebebiyle kopması, sandalye altında ezilmesi vb.) için gereken önlemleri almak kullanıcının sorumluluğundadır.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(7)</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Bilgisayarların elektrik kesintilerinden zarar görmemesi için konumlandırılan kesintisiz güç kaynağına bağlı prizlere (UPS) yazıcı, tarayıcı vb. cihazlar ile belediye içinde kullanımı yasak olan ısıtıcı, çaydanlık vb. özel kullanım amaçlı cihazlar kesinlikle takılamaz.</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(8)</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ihtiyaç ve taleplere binaen kurumun kullanımı için satın alınan bilgisayar,</w:t>
      </w:r>
      <w:r w:rsidR="00506A6E"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yazıcı, tarayıcı, telefon gibi demirbaşları taşınır mal yönetmeliği gereği talep eden birime </w:t>
      </w:r>
      <w:r w:rsidR="00950316" w:rsidRPr="007D08A6">
        <w:rPr>
          <w:rFonts w:ascii="Times New Roman" w:hAnsi="Times New Roman" w:cs="Times New Roman"/>
          <w:sz w:val="24"/>
          <w:szCs w:val="24"/>
        </w:rPr>
        <w:t>MIS</w:t>
      </w:r>
      <w:r w:rsidRPr="007D08A6">
        <w:rPr>
          <w:rFonts w:ascii="Times New Roman" w:hAnsi="Times New Roman" w:cs="Times New Roman"/>
          <w:sz w:val="24"/>
          <w:szCs w:val="24"/>
        </w:rPr>
        <w:t xml:space="preserve"> üzerinden transfer etmek suretiyle teslim eder. Birim sorumlusu ise kullanıcıya zimmetleyerek kayıt altına alır.</w:t>
      </w:r>
    </w:p>
    <w:p w:rsidR="00286450" w:rsidRPr="007D08A6" w:rsidRDefault="00286450" w:rsidP="004E1BA4">
      <w:pPr>
        <w:spacing w:after="0" w:line="240" w:lineRule="auto"/>
        <w:jc w:val="both"/>
        <w:rPr>
          <w:rFonts w:ascii="Times New Roman" w:hAnsi="Times New Roman" w:cs="Times New Roman"/>
          <w:sz w:val="24"/>
          <w:szCs w:val="24"/>
        </w:rPr>
      </w:pP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BEŞİNCİ BÖLÜM</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Birim ve Kullanıcı Teknik Destek Uygulamaları</w:t>
      </w:r>
    </w:p>
    <w:p w:rsidR="00286450" w:rsidRPr="007D08A6" w:rsidRDefault="00286450" w:rsidP="00780DCB">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Teknik Destek Hizmetleri</w:t>
      </w:r>
    </w:p>
    <w:p w:rsidR="00286450" w:rsidRPr="007D08A6" w:rsidRDefault="00780DCB"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17-</w:t>
      </w:r>
      <w:r w:rsidR="00286450" w:rsidRPr="007D08A6">
        <w:rPr>
          <w:rFonts w:ascii="Times New Roman" w:hAnsi="Times New Roman" w:cs="Times New Roman"/>
          <w:sz w:val="24"/>
          <w:szCs w:val="24"/>
        </w:rPr>
        <w:t xml:space="preserve"> (1)</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Belediye birimlerinde bilgisayar donanımı, yazılımı, ağ bağlantısı, internet vb. hizmetlerle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ilgili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yaşanan</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arızalarda</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kişiler</w:t>
      </w:r>
      <w:r w:rsidR="003E329C" w:rsidRPr="007D08A6">
        <w:rPr>
          <w:rFonts w:ascii="Times New Roman" w:hAnsi="Times New Roman" w:cs="Times New Roman"/>
          <w:sz w:val="24"/>
          <w:szCs w:val="24"/>
        </w:rPr>
        <w:t xml:space="preserve"> </w:t>
      </w:r>
      <w:r w:rsidR="00DD5604" w:rsidRPr="007D08A6">
        <w:rPr>
          <w:rFonts w:ascii="Times New Roman" w:hAnsi="Times New Roman" w:cs="Times New Roman"/>
          <w:sz w:val="24"/>
          <w:szCs w:val="24"/>
        </w:rPr>
        <w:t>bilgiislem</w:t>
      </w:r>
      <w:r w:rsidR="00950316" w:rsidRPr="007D08A6">
        <w:rPr>
          <w:rFonts w:ascii="Times New Roman" w:hAnsi="Times New Roman" w:cs="Times New Roman"/>
          <w:sz w:val="24"/>
          <w:szCs w:val="24"/>
        </w:rPr>
        <w:t>@konyaalti</w:t>
      </w:r>
      <w:r w:rsidR="00286450" w:rsidRPr="007D08A6">
        <w:rPr>
          <w:rFonts w:ascii="Times New Roman" w:hAnsi="Times New Roman" w:cs="Times New Roman"/>
          <w:sz w:val="24"/>
          <w:szCs w:val="24"/>
        </w:rPr>
        <w:t>.bel.tr</w:t>
      </w:r>
      <w:r w:rsidR="003E329C" w:rsidRPr="007D08A6">
        <w:rPr>
          <w:rFonts w:ascii="Times New Roman" w:hAnsi="Times New Roman" w:cs="Times New Roman"/>
          <w:sz w:val="24"/>
          <w:szCs w:val="24"/>
        </w:rPr>
        <w:t xml:space="preserve"> </w:t>
      </w:r>
      <w:r w:rsidR="00DD5604" w:rsidRPr="007D08A6">
        <w:rPr>
          <w:rFonts w:ascii="Times New Roman" w:hAnsi="Times New Roman" w:cs="Times New Roman"/>
          <w:sz w:val="24"/>
          <w:szCs w:val="24"/>
        </w:rPr>
        <w:t xml:space="preserve">mail adresi </w:t>
      </w:r>
      <w:r w:rsidR="00286450" w:rsidRPr="007D08A6">
        <w:rPr>
          <w:rFonts w:ascii="Times New Roman" w:hAnsi="Times New Roman" w:cs="Times New Roman"/>
          <w:sz w:val="24"/>
          <w:szCs w:val="24"/>
        </w:rPr>
        <w:t>ile hesaplarına bildirim atmak zorundadırlar. Süreç bittiğinde bildirim işi üstlenen teknik personel tarafından kapatılır. Yetkili olmayan personeller müdahale edemez. Bu tür müdahaleler sonucunda ortaya çıkabilecek arızalar, maddi hasarlar ya da belediye sistem güvenliğinin ihlaline yol açan müdahaleler meydana gelirse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müdürlük</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teknik</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ekibi tarafından tutanak</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altına</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alınır</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ilgili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zarar</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kullanıcının sorumluluğundadır.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 kendi çalışmalarına özel alacakları farklı teknolojik cihazlarda müdürlükten danışmanlık veya teknik destek alabilirler.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kurumsal ağında darboğazlar yaşanmaması için müdürlükten onay alınmadan odalarda bulunan data iletim hattı uç sayıları HUB cihazı (çoklayıcı) ile çoğaltılamaz.</w:t>
      </w:r>
    </w:p>
    <w:p w:rsidR="00DD5604"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w:t>
      </w:r>
      <w:r w:rsidR="00DD5604" w:rsidRPr="007D08A6">
        <w:rPr>
          <w:rFonts w:ascii="Times New Roman" w:hAnsi="Times New Roman" w:cs="Times New Roman"/>
          <w:sz w:val="24"/>
          <w:szCs w:val="24"/>
        </w:rPr>
        <w:t>4</w:t>
      </w:r>
      <w:r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demirbaşına kayıtlı olmayan, belediye personelinin şahsi bilgisayarlarına arıza</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bakım ve teknik destek hizmeti verilmez. Bu bilgisayarlara belediyenin lisanslı yazılımlarının yüklenmesi</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kesinlikle yasak olup, müdürlükten bu konuda talepte bulunulamaz.</w:t>
      </w:r>
    </w:p>
    <w:p w:rsidR="00286450" w:rsidRPr="007D08A6" w:rsidRDefault="00DD5604"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(5</w:t>
      </w:r>
      <w:r w:rsidR="00286450" w:rsidRPr="007D08A6">
        <w:rPr>
          <w:rFonts w:ascii="Times New Roman" w:hAnsi="Times New Roman" w:cs="Times New Roman"/>
          <w:sz w:val="24"/>
          <w:szCs w:val="24"/>
        </w:rPr>
        <w:t>)</w:t>
      </w:r>
      <w:r w:rsidR="007610AF"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Birimlerden</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gelen</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arıza</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taleplerinde,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alınan</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bilgisayarlar</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üzerindeki</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verilerin</w:t>
      </w:r>
      <w:r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yedeklenerek korunması müdürlük tarafından sağlanmaktadır.</w:t>
      </w:r>
    </w:p>
    <w:p w:rsidR="004E1BA4" w:rsidRPr="007D08A6" w:rsidRDefault="004E1BA4" w:rsidP="004E1BA4">
      <w:pPr>
        <w:spacing w:after="0" w:line="240" w:lineRule="auto"/>
        <w:jc w:val="both"/>
        <w:rPr>
          <w:rFonts w:ascii="Times New Roman" w:hAnsi="Times New Roman" w:cs="Times New Roman"/>
          <w:sz w:val="24"/>
          <w:szCs w:val="24"/>
        </w:rPr>
      </w:pP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ALTINCI BÖLÜM</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Son Kullanıcı Sorumlulukları</w:t>
      </w:r>
    </w:p>
    <w:p w:rsidR="00286450" w:rsidRPr="007D08A6" w:rsidRDefault="00286450" w:rsidP="00780DCB">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Kullanıcılar</w:t>
      </w:r>
    </w:p>
    <w:p w:rsidR="00286450" w:rsidRPr="007D08A6" w:rsidRDefault="00780DCB"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18-</w:t>
      </w:r>
      <w:r w:rsidR="00286450" w:rsidRPr="007D08A6">
        <w:rPr>
          <w:rFonts w:ascii="Times New Roman" w:hAnsi="Times New Roman" w:cs="Times New Roman"/>
          <w:sz w:val="24"/>
          <w:szCs w:val="24"/>
        </w:rPr>
        <w:t xml:space="preserve"> (1)</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Kurumsal faaliyetlerin yürütülmesi amacıyla alınan ve kurumsal ağ üzerinde yapılandırılan bilgisayarlar şahsi amaçlarla kullanılamaz.</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lastRenderedPageBreak/>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Belediye birimlerinin kullanmakta olduğu </w:t>
      </w:r>
      <w:r w:rsidR="00950316" w:rsidRPr="007D08A6">
        <w:rPr>
          <w:rFonts w:ascii="Times New Roman" w:hAnsi="Times New Roman" w:cs="Times New Roman"/>
          <w:sz w:val="24"/>
          <w:szCs w:val="24"/>
        </w:rPr>
        <w:t>MIS</w:t>
      </w:r>
      <w:r w:rsidRPr="007D08A6">
        <w:rPr>
          <w:rFonts w:ascii="Times New Roman" w:hAnsi="Times New Roman" w:cs="Times New Roman"/>
          <w:sz w:val="24"/>
          <w:szCs w:val="24"/>
        </w:rPr>
        <w:t xml:space="preserve">, Vatandaş Talep </w:t>
      </w:r>
      <w:r w:rsidR="00780DCB" w:rsidRPr="007D08A6">
        <w:rPr>
          <w:rFonts w:ascii="Times New Roman" w:hAnsi="Times New Roman" w:cs="Times New Roman"/>
          <w:sz w:val="24"/>
          <w:szCs w:val="24"/>
        </w:rPr>
        <w:t>Şikâyet</w:t>
      </w:r>
      <w:r w:rsidRPr="007D08A6">
        <w:rPr>
          <w:rFonts w:ascii="Times New Roman" w:hAnsi="Times New Roman" w:cs="Times New Roman"/>
          <w:sz w:val="24"/>
          <w:szCs w:val="24"/>
        </w:rPr>
        <w:t xml:space="preserve"> (</w:t>
      </w:r>
      <w:r w:rsidR="00DD5604" w:rsidRPr="007D08A6">
        <w:rPr>
          <w:rFonts w:ascii="Times New Roman" w:hAnsi="Times New Roman" w:cs="Times New Roman"/>
          <w:sz w:val="24"/>
          <w:szCs w:val="24"/>
        </w:rPr>
        <w:t>Halk Masa</w:t>
      </w:r>
      <w:r w:rsidRPr="007D08A6">
        <w:rPr>
          <w:rFonts w:ascii="Times New Roman" w:hAnsi="Times New Roman" w:cs="Times New Roman"/>
          <w:sz w:val="24"/>
          <w:szCs w:val="24"/>
        </w:rPr>
        <w:t>), Coğrafi Bilgi Sistemleri (CBS), kurumsal e-posta hesapları (Outlook) vb. uygulamalar için birimlerin talepleri doğrultusunda müdürlük tarafından belirli yetkiler çerçevesinde "Kullanıcı Adı" ve "Şifre" tanımlamaları yapılır.</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tarafından tanımlanan "Kullanıcı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Adı"</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"Şifre"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lerin</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güvenliğinden her</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kullanıcı kendisi sorumludur. Kullanıcı şifresinin bir başka kişi tarafından öğrenilmesi veya böyle bir durumdan şüphelenilmesi durumunda derhal şifre değişikliği yapılır. Domain sisteminde bir kişiye ait kullanıcı adı ve şifreleri başka bir kullanıcı tarafından kullanılamaz, kullanılması durumunda şifre sahibi sorumludur. </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(4)</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veri güvenliğinin korunabilmesi için herhangi bir sebeple görevinden ayrılan ya da yetkileri değişen personelin "Kullanıcı Adı" ve "Şifre" tanımlarının iptal edilmesi ya da gereken yetki değişikliklerinin ivedilikle yapılması büyük önem arz etmektedir. Kullanıcı adı ve şifrenin zamanında değiştirilmemesi ya da iptal edilmemesi sebepleriyle belediye uygulamalarında ve verilerinde oluşabilecek zararlardan ilgili birim amirleri sorumludur.</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(5)</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Belediye veya birimler adına gerçekleştirilen işlemlerde belediyenin e-posta adresi kullanılır, hotmail.com, yahoo.com, mynet.com, gmail.com vb. özel e-postalar yalnızca kullanıcıların şahsi işlemlerinde kullanılır. Şahsi e-postalar ile ilgili sorunlar konusunda müdürlük tarafından teknik destek verilmez.</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(6)</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Birimlerin resmi talepleri doğrultusunda birimlerde görev yapan personel adına ya da</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belirli projelerde kullanılmak üzere belediye sisteminde e-posta hesapları oluşturulur. Belediye sisteminde veri kirliliğini önlemek ve kaynakların doğru kullanımım sağlamak amacıyla birimden ayrılan personele ait ya da kullanımına ihtiyaç kalmayan e-posta hesaplarının iptali için müdürlüğe bildirimde bulunulur. Bildirimlerin zamanında yapılamaması ihtimaline karşılık sistemde tanımlı e-posta hesapları taranır ve 60 gün süreyle kullanılmayan e-posta hesapları herhangi bir uyarı yapılmaksızın iptal edilerek sistemden silinir.</w:t>
      </w:r>
    </w:p>
    <w:p w:rsidR="00286450" w:rsidRPr="007D08A6" w:rsidRDefault="00286450" w:rsidP="004E1BA4">
      <w:pPr>
        <w:spacing w:after="0" w:line="240" w:lineRule="auto"/>
        <w:jc w:val="both"/>
        <w:rPr>
          <w:rFonts w:ascii="Times New Roman" w:hAnsi="Times New Roman" w:cs="Times New Roman"/>
          <w:sz w:val="24"/>
          <w:szCs w:val="24"/>
        </w:rPr>
      </w:pP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YEDİNCİ BÖLÜM</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Uygulama Yazılım Hizmetleri</w:t>
      </w:r>
    </w:p>
    <w:p w:rsidR="00286450" w:rsidRPr="007D08A6" w:rsidRDefault="00286450" w:rsidP="00780DCB">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Uygulama Yazılım Hizmetleri</w:t>
      </w:r>
    </w:p>
    <w:p w:rsidR="00286450" w:rsidRPr="007D08A6" w:rsidRDefault="00780DCB"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19-</w:t>
      </w:r>
      <w:r w:rsidR="00286450" w:rsidRPr="007D08A6">
        <w:rPr>
          <w:rFonts w:ascii="Times New Roman" w:hAnsi="Times New Roman" w:cs="Times New Roman"/>
          <w:sz w:val="24"/>
          <w:szCs w:val="24"/>
        </w:rPr>
        <w:t xml:space="preserve"> (1)</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Birimler, müdürlüğün onayı olmadan yazılım satın alımı gerçekleştiremezler. Birimler hizmet verecekleri alanlarda kullanmak istediklerini uygulama yazılımları ile ilgili müdürlüğe müracaat ederler. Yazılımın amacı, içeriği, nitelikleri ve maliyeti doğrultusunda;</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a)</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Müdürlük yazılım geliştirme ekibi tarafından yapılır.</w:t>
      </w:r>
    </w:p>
    <w:p w:rsidR="00DD5604"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b)</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Hizmet alımını gerektiren bir uygulama ise, ilgili birimden yazılım hizmeti alım talebi resmi yazı ile bildirilir. Üst yönetici onayı ile tüm süreçler müdürlük tarafından yürütülür ve gerçekleştirilir. </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c)</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Müdürlüğün bütçe kalemleri yetersiz veya planlanmış projelerden dolayı uygun değilse,</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tüm teknik destek, şartname, sözleşme alım süreçlerinde müdürlük tam destek verir, satın alma</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gerçekleştirilmesini ilgili birim yapar.</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Tüm uygulama yazılımlarında ve kullanıcı ara yüzlerinde, işi gerçekleştiren firmaya ait küçük bir firma amblemi dışında herhangi bir açıklama, not, internet sitelerine yönlendirilmiş açık veya gizli link, buton vb. obje bulunamaz.</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Tüm uygulama yazılımlarında, kullanıcı ara yüzlerinde, proje ve internet sitelerinde, işin</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yürütüldüğü birim adı dışında, o işi yerine getirmekle yükümlü idari veya teknik personelin adına yer</w:t>
      </w:r>
      <w:r w:rsidR="00DD5604" w:rsidRPr="007D08A6">
        <w:rPr>
          <w:rFonts w:ascii="Times New Roman" w:hAnsi="Times New Roman" w:cs="Times New Roman"/>
          <w:sz w:val="24"/>
          <w:szCs w:val="24"/>
        </w:rPr>
        <w:t xml:space="preserve"> </w:t>
      </w:r>
      <w:r w:rsidRPr="007D08A6">
        <w:rPr>
          <w:rFonts w:ascii="Times New Roman" w:hAnsi="Times New Roman" w:cs="Times New Roman"/>
          <w:sz w:val="24"/>
          <w:szCs w:val="24"/>
        </w:rPr>
        <w:t>verilemez.</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(4)</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Belediye kullanılacak tüm uygulama yazılımları kesin kabul sırasında mutlaka gerekli kaynak kodları, varsa diğer ek bileşenleri ve üçüncü parti bileşenlere ait tüm kaynak kodları ile birlikte, şifrelenmemiş şekilde, uygulama sonucu tutulan tüm log raporları ile </w:t>
      </w:r>
      <w:r w:rsidRPr="007D08A6">
        <w:rPr>
          <w:rFonts w:ascii="Times New Roman" w:hAnsi="Times New Roman" w:cs="Times New Roman"/>
          <w:sz w:val="24"/>
          <w:szCs w:val="24"/>
        </w:rPr>
        <w:lastRenderedPageBreak/>
        <w:t>birlikte teslim alınır. Satın alma şartnamelerinde mutlaka bu konuya ilişkin bir maddeye yer verilir.</w:t>
      </w:r>
    </w:p>
    <w:p w:rsidR="00286450" w:rsidRPr="007D08A6" w:rsidRDefault="00286450" w:rsidP="004E1BA4">
      <w:pPr>
        <w:spacing w:after="0" w:line="240" w:lineRule="auto"/>
        <w:jc w:val="both"/>
        <w:rPr>
          <w:rFonts w:ascii="Times New Roman" w:hAnsi="Times New Roman" w:cs="Times New Roman"/>
          <w:sz w:val="24"/>
          <w:szCs w:val="24"/>
        </w:rPr>
      </w:pPr>
    </w:p>
    <w:p w:rsidR="00DD5604"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SEKİZİNCİ BÖLÜM</w:t>
      </w:r>
    </w:p>
    <w:p w:rsidR="00286450" w:rsidRPr="007D08A6" w:rsidRDefault="00286450" w:rsidP="004E1BA4">
      <w:pPr>
        <w:spacing w:after="0" w:line="240" w:lineRule="auto"/>
        <w:jc w:val="center"/>
        <w:rPr>
          <w:rFonts w:ascii="Times New Roman" w:hAnsi="Times New Roman" w:cs="Times New Roman"/>
          <w:b/>
          <w:sz w:val="24"/>
          <w:szCs w:val="24"/>
        </w:rPr>
      </w:pPr>
      <w:r w:rsidRPr="007D08A6">
        <w:rPr>
          <w:rFonts w:ascii="Times New Roman" w:hAnsi="Times New Roman" w:cs="Times New Roman"/>
          <w:b/>
          <w:sz w:val="24"/>
          <w:szCs w:val="24"/>
        </w:rPr>
        <w:t>Çeşitli Hükümler</w:t>
      </w:r>
    </w:p>
    <w:p w:rsidR="00286450" w:rsidRPr="007D08A6" w:rsidRDefault="00286450" w:rsidP="00780DCB">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Uygulama ve Yaptırım</w:t>
      </w:r>
    </w:p>
    <w:p w:rsidR="00286450" w:rsidRPr="007D08A6" w:rsidRDefault="00780DCB"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20-</w:t>
      </w:r>
      <w:r w:rsidR="00286450" w:rsidRPr="007D08A6">
        <w:rPr>
          <w:rFonts w:ascii="Times New Roman" w:hAnsi="Times New Roman" w:cs="Times New Roman"/>
          <w:sz w:val="24"/>
          <w:szCs w:val="24"/>
        </w:rPr>
        <w:t xml:space="preserve"> (1)</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Belediye kullanıcılarına sunulan bilişim kaynaklarının yönetmeliğin dayanaklar (Madde3)</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kapsamında bulunan kanun, yönetmelik, genelgeler ile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yönetmelikte belirtilen hususlar doğrultusunda kullanımını sağlamak ve</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yasal gereklilikleri yerine getirmek amacıyla kullanıcıların internet ve ağ kullanımları izlenir ve kayıt altına alınır.</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Bu yönetmeliğin tüm kullanıcılara duyurulması birim amirlerinin sorumluluğundadır. Kullanıcılar ayrıca yönetmeliğin ilgili olduğu kanun, yönetmelik ve genelgelere aykırı davranamazlar.</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Yürürlükte olan mevzuatlar çerçevesinde mevcut ceza hükümleri saklı kalmak üzere, belediye bilgi işlem</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sistemlerinin bu</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yönetmeliğe ve dayanakları Madde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3</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 xml:space="preserve">ile belirlenmiş kanun, yönetmelik ve genelgelere aykırı biçimde kullanılması durumunda, belediye başkanı onayı ile bilgi işlem müdürünün kullanımın yoğunluğuna, kaynaklara veya kişi ya da kurumlara verilen zararın büyüklüğüne göre sorumlu olanların sözlü/yazılı olarak uyarılması, ağ bağlantısını süreli veya süresiz olarak kesme, kullanıcı hesabını dondurma, belediye içi idari soruşturmanın başlatılması için gerekli girişimlerde bulunma ya da Türkiye Cumhuriyeti yasaları doğrultusunda adli mekanizmaları harekete geçirme işlemlerinden bir veya bir kaçına başvurabilir. </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(4)</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Kurumun hizmetleri dışında kullanılan ve</w:t>
      </w:r>
      <w:r w:rsidR="003E329C" w:rsidRPr="007D08A6">
        <w:rPr>
          <w:rFonts w:ascii="Times New Roman" w:hAnsi="Times New Roman" w:cs="Times New Roman"/>
          <w:sz w:val="24"/>
          <w:szCs w:val="24"/>
        </w:rPr>
        <w:t xml:space="preserve"> </w:t>
      </w:r>
      <w:r w:rsidRPr="007D08A6">
        <w:rPr>
          <w:rFonts w:ascii="Times New Roman" w:hAnsi="Times New Roman" w:cs="Times New Roman"/>
          <w:sz w:val="24"/>
          <w:szCs w:val="24"/>
        </w:rPr>
        <w:t>kurumu maddi/manevi zarara uğratacak işlemler tespit edildiğinde, üst yönetim bilgisinde, bilgi İşlem müdürü talimatıyla bahsi geçen bilgisayarlar incelenmek üzere alınır. Teknik personeller, gerekli incelemeleri yaparak, işlem ve sonuçları tutanak raporu ile imz</w:t>
      </w:r>
      <w:r w:rsidR="00421D0E" w:rsidRPr="007D08A6">
        <w:rPr>
          <w:rFonts w:ascii="Times New Roman" w:hAnsi="Times New Roman" w:cs="Times New Roman"/>
          <w:sz w:val="24"/>
          <w:szCs w:val="24"/>
        </w:rPr>
        <w:t>a altına alınır ve bu maddenin 3.</w:t>
      </w:r>
      <w:r w:rsidRPr="007D08A6">
        <w:rPr>
          <w:rFonts w:ascii="Times New Roman" w:hAnsi="Times New Roman" w:cs="Times New Roman"/>
          <w:sz w:val="24"/>
          <w:szCs w:val="24"/>
        </w:rPr>
        <w:t xml:space="preserve"> fıkrasında belirtilen yasal süreçler başlatılır.</w:t>
      </w:r>
    </w:p>
    <w:p w:rsidR="00286450" w:rsidRPr="007D08A6" w:rsidRDefault="00286450" w:rsidP="00780DCB">
      <w:pPr>
        <w:spacing w:after="0" w:line="240" w:lineRule="auto"/>
        <w:ind w:firstLine="709"/>
        <w:jc w:val="both"/>
        <w:rPr>
          <w:rFonts w:ascii="Times New Roman" w:hAnsi="Times New Roman" w:cs="Times New Roman"/>
          <w:sz w:val="24"/>
          <w:szCs w:val="24"/>
        </w:rPr>
      </w:pPr>
      <w:r w:rsidRPr="007D08A6">
        <w:rPr>
          <w:rFonts w:ascii="Times New Roman" w:hAnsi="Times New Roman" w:cs="Times New Roman"/>
          <w:sz w:val="24"/>
          <w:szCs w:val="24"/>
        </w:rPr>
        <w:t>(5)</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Tüm donanımlar taşınır mal yönetmeliği gereği kullanıcılara zimmetlenir.</w:t>
      </w:r>
    </w:p>
    <w:p w:rsidR="00286450" w:rsidRPr="007D08A6" w:rsidRDefault="00286450" w:rsidP="00780DCB">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Yürürlük</w:t>
      </w:r>
    </w:p>
    <w:p w:rsidR="00286450" w:rsidRPr="007D08A6" w:rsidRDefault="00780DCB"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21-</w:t>
      </w:r>
      <w:r w:rsidR="00286450" w:rsidRPr="007D08A6">
        <w:rPr>
          <w:rFonts w:ascii="Times New Roman" w:hAnsi="Times New Roman" w:cs="Times New Roman"/>
          <w:sz w:val="24"/>
          <w:szCs w:val="24"/>
        </w:rPr>
        <w:t xml:space="preserve"> (1)</w:t>
      </w:r>
      <w:r w:rsidR="003E329C"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Bu yönetmelik Konyaaltı Belediye Meclisince kabul edilip, Meclis kararı kesinleştikten</w:t>
      </w:r>
      <w:r w:rsidR="00DD5604" w:rsidRPr="007D08A6">
        <w:rPr>
          <w:rFonts w:ascii="Times New Roman" w:hAnsi="Times New Roman" w:cs="Times New Roman"/>
          <w:sz w:val="24"/>
          <w:szCs w:val="24"/>
        </w:rPr>
        <w:t xml:space="preserve"> </w:t>
      </w:r>
      <w:r w:rsidR="00286450" w:rsidRPr="007D08A6">
        <w:rPr>
          <w:rFonts w:ascii="Times New Roman" w:hAnsi="Times New Roman" w:cs="Times New Roman"/>
          <w:sz w:val="24"/>
          <w:szCs w:val="24"/>
        </w:rPr>
        <w:t>sonra yürürlüğe girer.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(2)</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Yönetmeliğin yürürlüğe girmes</w:t>
      </w:r>
      <w:r w:rsidR="00DD5604" w:rsidRPr="007D08A6">
        <w:rPr>
          <w:rFonts w:ascii="Times New Roman" w:hAnsi="Times New Roman" w:cs="Times New Roman"/>
          <w:sz w:val="24"/>
          <w:szCs w:val="24"/>
        </w:rPr>
        <w:t xml:space="preserve">i ile birlikte yürürlükte olan Bilgi İşlem Müdürlüğü Teşkilat ve Çalışma Yönetmeliği </w:t>
      </w:r>
      <w:r w:rsidRPr="007D08A6">
        <w:rPr>
          <w:rFonts w:ascii="Times New Roman" w:hAnsi="Times New Roman" w:cs="Times New Roman"/>
          <w:sz w:val="24"/>
          <w:szCs w:val="24"/>
        </w:rPr>
        <w:t>yürürlükten kalkmış olur.</w:t>
      </w:r>
    </w:p>
    <w:p w:rsidR="00286450" w:rsidRPr="007D08A6" w:rsidRDefault="00286450"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sz w:val="24"/>
          <w:szCs w:val="24"/>
        </w:rPr>
        <w:t>(3)</w:t>
      </w:r>
      <w:r w:rsidR="007610AF" w:rsidRPr="007D08A6">
        <w:rPr>
          <w:rFonts w:ascii="Times New Roman" w:hAnsi="Times New Roman" w:cs="Times New Roman"/>
          <w:sz w:val="24"/>
          <w:szCs w:val="24"/>
        </w:rPr>
        <w:t xml:space="preserve"> </w:t>
      </w:r>
      <w:r w:rsidRPr="007D08A6">
        <w:rPr>
          <w:rFonts w:ascii="Times New Roman" w:hAnsi="Times New Roman" w:cs="Times New Roman"/>
          <w:sz w:val="24"/>
          <w:szCs w:val="24"/>
        </w:rPr>
        <w:t>Bu yönetmelikte yer almayan hususlarda yürürlükteki ilgili mevzuat hükümleri uygulanır.</w:t>
      </w:r>
    </w:p>
    <w:p w:rsidR="00286450" w:rsidRPr="007D08A6" w:rsidRDefault="00286450" w:rsidP="00780DCB">
      <w:pPr>
        <w:spacing w:before="120" w:after="0" w:line="240" w:lineRule="auto"/>
        <w:ind w:firstLine="708"/>
        <w:jc w:val="both"/>
        <w:rPr>
          <w:rFonts w:ascii="Times New Roman" w:hAnsi="Times New Roman" w:cs="Times New Roman"/>
          <w:b/>
          <w:sz w:val="24"/>
          <w:szCs w:val="24"/>
        </w:rPr>
      </w:pPr>
      <w:r w:rsidRPr="007D08A6">
        <w:rPr>
          <w:rFonts w:ascii="Times New Roman" w:hAnsi="Times New Roman" w:cs="Times New Roman"/>
          <w:b/>
          <w:sz w:val="24"/>
          <w:szCs w:val="24"/>
        </w:rPr>
        <w:t>Yürütme</w:t>
      </w:r>
    </w:p>
    <w:p w:rsidR="00286450" w:rsidRPr="007D08A6" w:rsidRDefault="00780DCB" w:rsidP="00780DCB">
      <w:pPr>
        <w:spacing w:after="0" w:line="240" w:lineRule="auto"/>
        <w:ind w:firstLine="708"/>
        <w:jc w:val="both"/>
        <w:rPr>
          <w:rFonts w:ascii="Times New Roman" w:hAnsi="Times New Roman" w:cs="Times New Roman"/>
          <w:sz w:val="24"/>
          <w:szCs w:val="24"/>
        </w:rPr>
      </w:pPr>
      <w:r w:rsidRPr="007D08A6">
        <w:rPr>
          <w:rFonts w:ascii="Times New Roman" w:hAnsi="Times New Roman" w:cs="Times New Roman"/>
          <w:b/>
          <w:sz w:val="24"/>
          <w:szCs w:val="24"/>
        </w:rPr>
        <w:t>MADDE 22-</w:t>
      </w:r>
      <w:r w:rsidR="007610AF" w:rsidRPr="007D08A6">
        <w:rPr>
          <w:rFonts w:ascii="Times New Roman" w:hAnsi="Times New Roman" w:cs="Times New Roman"/>
          <w:sz w:val="24"/>
          <w:szCs w:val="24"/>
        </w:rPr>
        <w:t xml:space="preserve"> </w:t>
      </w:r>
      <w:r w:rsidR="00A04720" w:rsidRPr="007D08A6">
        <w:rPr>
          <w:rFonts w:ascii="Times New Roman" w:hAnsi="Times New Roman" w:cs="Times New Roman"/>
          <w:sz w:val="24"/>
          <w:szCs w:val="24"/>
        </w:rPr>
        <w:t xml:space="preserve">(1) </w:t>
      </w:r>
      <w:r w:rsidR="00286450" w:rsidRPr="007D08A6">
        <w:rPr>
          <w:rFonts w:ascii="Times New Roman" w:hAnsi="Times New Roman" w:cs="Times New Roman"/>
          <w:sz w:val="24"/>
          <w:szCs w:val="24"/>
        </w:rPr>
        <w:t>Bu yönetmelik hükü</w:t>
      </w:r>
      <w:r w:rsidR="00DD5604" w:rsidRPr="007D08A6">
        <w:rPr>
          <w:rFonts w:ascii="Times New Roman" w:hAnsi="Times New Roman" w:cs="Times New Roman"/>
          <w:sz w:val="24"/>
          <w:szCs w:val="24"/>
        </w:rPr>
        <w:t>mlerini B</w:t>
      </w:r>
      <w:r w:rsidR="00286450" w:rsidRPr="007D08A6">
        <w:rPr>
          <w:rFonts w:ascii="Times New Roman" w:hAnsi="Times New Roman" w:cs="Times New Roman"/>
          <w:sz w:val="24"/>
          <w:szCs w:val="24"/>
        </w:rPr>
        <w:t xml:space="preserve">elediye </w:t>
      </w:r>
      <w:r w:rsidR="00DD5604" w:rsidRPr="007D08A6">
        <w:rPr>
          <w:rFonts w:ascii="Times New Roman" w:hAnsi="Times New Roman" w:cs="Times New Roman"/>
          <w:sz w:val="24"/>
          <w:szCs w:val="24"/>
        </w:rPr>
        <w:t>B</w:t>
      </w:r>
      <w:r w:rsidR="00286450" w:rsidRPr="007D08A6">
        <w:rPr>
          <w:rFonts w:ascii="Times New Roman" w:hAnsi="Times New Roman" w:cs="Times New Roman"/>
          <w:sz w:val="24"/>
          <w:szCs w:val="24"/>
        </w:rPr>
        <w:t>aşkanı yürütür.</w:t>
      </w:r>
    </w:p>
    <w:sectPr w:rsidR="00286450" w:rsidRPr="007D08A6" w:rsidSect="00764A4F">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4D" w:rsidRDefault="00B57F4D" w:rsidP="009F3CE2">
      <w:pPr>
        <w:spacing w:after="0" w:line="240" w:lineRule="auto"/>
      </w:pPr>
      <w:r>
        <w:separator/>
      </w:r>
    </w:p>
  </w:endnote>
  <w:endnote w:type="continuationSeparator" w:id="0">
    <w:p w:rsidR="00B57F4D" w:rsidRDefault="00B57F4D" w:rsidP="009F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E" w:rsidRPr="00B81D0E" w:rsidRDefault="00B81D0E" w:rsidP="00B81D0E">
    <w:pPr>
      <w:pStyle w:val="AltBilgi"/>
      <w:jc w:val="right"/>
      <w:rPr>
        <w:rFonts w:ascii="Times New Roman" w:hAnsi="Times New Roman" w:cs="Times New Roman"/>
        <w:sz w:val="24"/>
        <w:szCs w:val="24"/>
      </w:rPr>
    </w:pPr>
    <w:r w:rsidRPr="00B81D0E">
      <w:rPr>
        <w:rFonts w:ascii="Times New Roman" w:hAnsi="Times New Roman" w:cs="Times New Roman"/>
        <w:sz w:val="24"/>
        <w:szCs w:val="24"/>
      </w:rPr>
      <w:fldChar w:fldCharType="begin"/>
    </w:r>
    <w:r w:rsidRPr="00B81D0E">
      <w:rPr>
        <w:rFonts w:ascii="Times New Roman" w:hAnsi="Times New Roman" w:cs="Times New Roman"/>
        <w:sz w:val="24"/>
        <w:szCs w:val="24"/>
      </w:rPr>
      <w:instrText xml:space="preserve"> PAGE   \* MERGEFORMAT </w:instrText>
    </w:r>
    <w:r w:rsidRPr="00B81D0E">
      <w:rPr>
        <w:rFonts w:ascii="Times New Roman" w:hAnsi="Times New Roman" w:cs="Times New Roman"/>
        <w:sz w:val="24"/>
        <w:szCs w:val="24"/>
      </w:rPr>
      <w:fldChar w:fldCharType="separate"/>
    </w:r>
    <w:r w:rsidR="007D08A6">
      <w:rPr>
        <w:rFonts w:ascii="Times New Roman" w:hAnsi="Times New Roman" w:cs="Times New Roman"/>
        <w:noProof/>
        <w:sz w:val="24"/>
        <w:szCs w:val="24"/>
      </w:rPr>
      <w:t>11</w:t>
    </w:r>
    <w:r w:rsidRPr="00B81D0E">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4D" w:rsidRDefault="00B57F4D" w:rsidP="009F3CE2">
      <w:pPr>
        <w:spacing w:after="0" w:line="240" w:lineRule="auto"/>
      </w:pPr>
      <w:r>
        <w:separator/>
      </w:r>
    </w:p>
  </w:footnote>
  <w:footnote w:type="continuationSeparator" w:id="0">
    <w:p w:rsidR="00B57F4D" w:rsidRDefault="00B57F4D" w:rsidP="009F3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CE2" w:rsidRDefault="00B81D0E">
    <w:pPr>
      <w:pStyle w:val="stBilgi"/>
    </w:pPr>
    <w:r>
      <w:rPr>
        <w:noProof/>
        <w:lang w:eastAsia="tr-TR"/>
      </w:rPr>
      <w:tab/>
    </w:r>
    <w:r>
      <w:rPr>
        <w:noProof/>
        <w:lang w:eastAsia="tr-T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6450"/>
    <w:rsid w:val="000449C1"/>
    <w:rsid w:val="00120E62"/>
    <w:rsid w:val="0020550D"/>
    <w:rsid w:val="00241583"/>
    <w:rsid w:val="00286450"/>
    <w:rsid w:val="00300F78"/>
    <w:rsid w:val="00304C88"/>
    <w:rsid w:val="00305741"/>
    <w:rsid w:val="003B0210"/>
    <w:rsid w:val="003E329C"/>
    <w:rsid w:val="00421D0E"/>
    <w:rsid w:val="004E1BA4"/>
    <w:rsid w:val="00506A6E"/>
    <w:rsid w:val="00536835"/>
    <w:rsid w:val="00540669"/>
    <w:rsid w:val="007610AF"/>
    <w:rsid w:val="00764A4F"/>
    <w:rsid w:val="00780DCB"/>
    <w:rsid w:val="007D08A6"/>
    <w:rsid w:val="00802C46"/>
    <w:rsid w:val="008B57EB"/>
    <w:rsid w:val="00950316"/>
    <w:rsid w:val="009A51CC"/>
    <w:rsid w:val="009F3CE2"/>
    <w:rsid w:val="00A04720"/>
    <w:rsid w:val="00A43C28"/>
    <w:rsid w:val="00AC4129"/>
    <w:rsid w:val="00B57F4D"/>
    <w:rsid w:val="00B75A5E"/>
    <w:rsid w:val="00B81D0E"/>
    <w:rsid w:val="00C828AD"/>
    <w:rsid w:val="00DD5604"/>
    <w:rsid w:val="00E129DA"/>
    <w:rsid w:val="00EC0701"/>
    <w:rsid w:val="00F77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DE153-9E10-4CCF-859F-138B273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210"/>
    <w:pPr>
      <w:ind w:left="720"/>
      <w:contextualSpacing/>
    </w:pPr>
  </w:style>
  <w:style w:type="paragraph" w:styleId="stBilgi">
    <w:name w:val="header"/>
    <w:basedOn w:val="Normal"/>
    <w:link w:val="stBilgiChar"/>
    <w:uiPriority w:val="99"/>
    <w:unhideWhenUsed/>
    <w:rsid w:val="009F3C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3CE2"/>
  </w:style>
  <w:style w:type="paragraph" w:styleId="AltBilgi">
    <w:name w:val="footer"/>
    <w:basedOn w:val="Normal"/>
    <w:link w:val="AltBilgiChar"/>
    <w:uiPriority w:val="99"/>
    <w:unhideWhenUsed/>
    <w:rsid w:val="009F3C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3CE2"/>
  </w:style>
  <w:style w:type="paragraph" w:styleId="BalonMetni">
    <w:name w:val="Balloon Text"/>
    <w:basedOn w:val="Normal"/>
    <w:link w:val="BalonMetniChar"/>
    <w:uiPriority w:val="99"/>
    <w:semiHidden/>
    <w:unhideWhenUsed/>
    <w:rsid w:val="009F3C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3CE2"/>
    <w:rPr>
      <w:rFonts w:ascii="Tahoma" w:hAnsi="Tahoma" w:cs="Tahoma"/>
      <w:sz w:val="16"/>
      <w:szCs w:val="16"/>
    </w:rPr>
  </w:style>
  <w:style w:type="paragraph" w:styleId="NormalWeb">
    <w:name w:val="Normal (Web)"/>
    <w:basedOn w:val="Normal"/>
    <w:uiPriority w:val="99"/>
    <w:semiHidden/>
    <w:unhideWhenUsed/>
    <w:rsid w:val="004E1BA4"/>
    <w:pPr>
      <w:spacing w:before="100" w:beforeAutospacing="1" w:after="100" w:afterAutospacing="1" w:line="384" w:lineRule="atLeas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11</Pages>
  <Words>5184</Words>
  <Characters>29553</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CELALEDDIN KILIC</dc:creator>
  <cp:lastModifiedBy>FATIH CALISKAN</cp:lastModifiedBy>
  <cp:revision>18</cp:revision>
  <cp:lastPrinted>2021-06-16T12:31:00Z</cp:lastPrinted>
  <dcterms:created xsi:type="dcterms:W3CDTF">2021-06-16T09:31:00Z</dcterms:created>
  <dcterms:modified xsi:type="dcterms:W3CDTF">2021-07-05T05:51:00Z</dcterms:modified>
</cp:coreProperties>
</file>